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C0A4" w14:textId="77777777" w:rsidR="00C84DFF" w:rsidRDefault="00961A9B">
      <w:pPr>
        <w:pStyle w:val="Corpsdetexte"/>
        <w:spacing w:before="68" w:line="398" w:lineRule="auto"/>
        <w:ind w:left="8034" w:right="99"/>
      </w:pPr>
      <w:r>
        <w:rPr>
          <w:noProof/>
        </w:rPr>
        <mc:AlternateContent>
          <mc:Choice Requires="wpg">
            <w:drawing>
              <wp:anchor distT="0" distB="0" distL="114300" distR="114300" simplePos="0" relativeHeight="251663360" behindDoc="0" locked="0" layoutInCell="1" allowOverlap="1" wp14:anchorId="502BF2C4" wp14:editId="5A16F2C6">
                <wp:simplePos x="0" y="0"/>
                <wp:positionH relativeFrom="page">
                  <wp:posOffset>1772920</wp:posOffset>
                </wp:positionH>
                <wp:positionV relativeFrom="page">
                  <wp:posOffset>2327275</wp:posOffset>
                </wp:positionV>
                <wp:extent cx="6000115" cy="762000"/>
                <wp:effectExtent l="0" t="0" r="0" b="0"/>
                <wp:wrapNone/>
                <wp:docPr id="120895404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762000"/>
                          <a:chOff x="2792" y="3665"/>
                          <a:chExt cx="9449" cy="1200"/>
                        </a:xfrm>
                      </wpg:grpSpPr>
                      <wps:wsp>
                        <wps:cNvPr id="734406849" name="Freeform 16"/>
                        <wps:cNvSpPr>
                          <a:spLocks/>
                        </wps:cNvSpPr>
                        <wps:spPr bwMode="auto">
                          <a:xfrm>
                            <a:off x="2791" y="3665"/>
                            <a:ext cx="9449" cy="1200"/>
                          </a:xfrm>
                          <a:custGeom>
                            <a:avLst/>
                            <a:gdLst>
                              <a:gd name="T0" fmla="+- 0 12240 2792"/>
                              <a:gd name="T1" fmla="*/ T0 w 9449"/>
                              <a:gd name="T2" fmla="+- 0 3665 3665"/>
                              <a:gd name="T3" fmla="*/ 3665 h 1200"/>
                              <a:gd name="T4" fmla="+- 0 2792 2792"/>
                              <a:gd name="T5" fmla="*/ T4 w 9449"/>
                              <a:gd name="T6" fmla="+- 0 3665 3665"/>
                              <a:gd name="T7" fmla="*/ 3665 h 1200"/>
                              <a:gd name="T8" fmla="+- 0 2792 2792"/>
                              <a:gd name="T9" fmla="*/ T8 w 9449"/>
                              <a:gd name="T10" fmla="+- 0 4865 3665"/>
                              <a:gd name="T11" fmla="*/ 4865 h 1200"/>
                              <a:gd name="T12" fmla="+- 0 2948 2792"/>
                              <a:gd name="T13" fmla="*/ T12 w 9449"/>
                              <a:gd name="T14" fmla="+- 0 4865 3665"/>
                              <a:gd name="T15" fmla="*/ 4865 h 1200"/>
                              <a:gd name="T16" fmla="+- 0 12240 2792"/>
                              <a:gd name="T17" fmla="*/ T16 w 9449"/>
                              <a:gd name="T18" fmla="+- 0 4865 3665"/>
                              <a:gd name="T19" fmla="*/ 4865 h 1200"/>
                              <a:gd name="T20" fmla="+- 0 12240 2792"/>
                              <a:gd name="T21" fmla="*/ T20 w 9449"/>
                              <a:gd name="T22" fmla="+- 0 4407 3665"/>
                              <a:gd name="T23" fmla="*/ 4407 h 1200"/>
                              <a:gd name="T24" fmla="+- 0 12240 2792"/>
                              <a:gd name="T25" fmla="*/ T24 w 9449"/>
                              <a:gd name="T26" fmla="+- 0 3665 3665"/>
                              <a:gd name="T27" fmla="*/ 3665 h 1200"/>
                            </a:gdLst>
                            <a:ahLst/>
                            <a:cxnLst>
                              <a:cxn ang="0">
                                <a:pos x="T1" y="T3"/>
                              </a:cxn>
                              <a:cxn ang="0">
                                <a:pos x="T5" y="T7"/>
                              </a:cxn>
                              <a:cxn ang="0">
                                <a:pos x="T9" y="T11"/>
                              </a:cxn>
                              <a:cxn ang="0">
                                <a:pos x="T13" y="T15"/>
                              </a:cxn>
                              <a:cxn ang="0">
                                <a:pos x="T17" y="T19"/>
                              </a:cxn>
                              <a:cxn ang="0">
                                <a:pos x="T21" y="T23"/>
                              </a:cxn>
                              <a:cxn ang="0">
                                <a:pos x="T25" y="T27"/>
                              </a:cxn>
                            </a:cxnLst>
                            <a:rect l="0" t="0" r="r" b="b"/>
                            <a:pathLst>
                              <a:path w="9449" h="1200">
                                <a:moveTo>
                                  <a:pt x="9448" y="0"/>
                                </a:moveTo>
                                <a:lnTo>
                                  <a:pt x="0" y="0"/>
                                </a:lnTo>
                                <a:lnTo>
                                  <a:pt x="0" y="1200"/>
                                </a:lnTo>
                                <a:lnTo>
                                  <a:pt x="156" y="1200"/>
                                </a:lnTo>
                                <a:lnTo>
                                  <a:pt x="9448" y="1200"/>
                                </a:lnTo>
                                <a:lnTo>
                                  <a:pt x="9448" y="742"/>
                                </a:lnTo>
                                <a:lnTo>
                                  <a:pt x="9448" y="0"/>
                                </a:lnTo>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1054405" name="Text Box 15"/>
                        <wps:cNvSpPr txBox="1">
                          <a:spLocks/>
                        </wps:cNvSpPr>
                        <wps:spPr bwMode="auto">
                          <a:xfrm>
                            <a:off x="2947" y="4408"/>
                            <a:ext cx="531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956DB" w14:textId="77777777" w:rsidR="00C84DFF" w:rsidRDefault="00942FB6">
                              <w:pPr>
                                <w:spacing w:line="266" w:lineRule="exact"/>
                                <w:rPr>
                                  <w:sz w:val="24"/>
                                </w:rPr>
                              </w:pPr>
                              <w:r>
                                <w:rPr>
                                  <w:sz w:val="24"/>
                                </w:rPr>
                                <w:t>Les rires éclatent mieux lorsque la nourriture est bonne</w:t>
                              </w:r>
                            </w:p>
                          </w:txbxContent>
                        </wps:txbx>
                        <wps:bodyPr rot="0" vert="horz" wrap="square" lIns="0" tIns="0" rIns="0" bIns="0" anchor="t" anchorCtr="0" upright="1">
                          <a:noAutofit/>
                        </wps:bodyPr>
                      </wps:wsp>
                      <wps:wsp>
                        <wps:cNvPr id="345349994" name="Text Box 14"/>
                        <wps:cNvSpPr txBox="1">
                          <a:spLocks/>
                        </wps:cNvSpPr>
                        <wps:spPr bwMode="auto">
                          <a:xfrm>
                            <a:off x="9260" y="4408"/>
                            <a:ext cx="184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865CB" w14:textId="77777777" w:rsidR="00C84DFF" w:rsidRDefault="00942FB6">
                              <w:pPr>
                                <w:spacing w:line="266" w:lineRule="exact"/>
                                <w:rPr>
                                  <w:i/>
                                  <w:sz w:val="24"/>
                                </w:rPr>
                              </w:pPr>
                              <w:r>
                                <w:rPr>
                                  <w:i/>
                                  <w:sz w:val="24"/>
                                </w:rPr>
                                <w:t>Proverbe irlandais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BF2C4" id="Group 13" o:spid="_x0000_s1026" style="position:absolute;left:0;text-align:left;margin-left:139.6pt;margin-top:183.25pt;width:472.45pt;height:60pt;z-index:251663360;mso-position-horizontal-relative:page;mso-position-vertical-relative:page" coordorigin="2792,3665" coordsize="9449,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">
                <v:shape id="Freeform 16" o:spid="_x0000_s1027" style="position:absolute;left:2791;top:3665;width:9449;height:1200;visibility:visible;mso-wrap-style:square;v-text-anchor:top" coordsize="944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" path="m9448,l,,,1200r156,l9448,1200r,-458l9448,e" fillcolor="#92d050" stroked="f">
                  <v:path arrowok="t" o:connecttype="custom" o:connectlocs="9448,3665;0,3665;0,4865;156,4865;9448,4865;9448,4407;9448,3665" o:connectangles="0,0,0,0,0,0,0"/>
                </v:shape>
                <v:shapetype id="_x0000_t202" coordsize="21600,21600" o:spt="202" path="m,l,21600r21600,l21600,xe">
                  <v:stroke joinstyle="miter"/>
                  <v:path gradientshapeok="t" o:connecttype="rect"/>
                </v:shapetype>
                <v:shape id="Text Box 15" o:spid="_x0000_s1028" type="#_x0000_t202" style="position:absolute;left:2947;top:4408;width:53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" filled="f" stroked="f">
                  <v:path arrowok="t"/>
                  <v:textbox inset="0,0,0,0">
                    <w:txbxContent>
                      <w:p w14:paraId="7EC956DB" w14:textId="77777777" w:rsidR="00C84DFF" w:rsidRDefault="00942FB6">
                        <w:pPr>
                          <w:spacing w:line="266" w:lineRule="exact"/>
                          <w:rPr>
                            <w:sz w:val="24"/>
                          </w:rPr>
                        </w:pPr>
                        <w:r>
                          <w:rPr>
                            <w:sz w:val="24"/>
                          </w:rPr>
                          <w:t>Les rires éclatent mieux lorsque la nourriture est bonne</w:t>
                        </w:r>
                      </w:p>
                    </w:txbxContent>
                  </v:textbox>
                </v:shape>
                <v:shape id="Text Box 14" o:spid="_x0000_s1029" type="#_x0000_t202" style="position:absolute;left:9260;top:4408;width:184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" filled="f" stroked="f">
                  <v:path arrowok="t"/>
                  <v:textbox inset="0,0,0,0">
                    <w:txbxContent>
                      <w:p w14:paraId="247865CB" w14:textId="77777777" w:rsidR="00C84DFF" w:rsidRDefault="00942FB6">
                        <w:pPr>
                          <w:spacing w:line="266" w:lineRule="exact"/>
                          <w:rPr>
                            <w:i/>
                            <w:sz w:val="24"/>
                          </w:rPr>
                        </w:pPr>
                        <w:r>
                          <w:rPr>
                            <w:i/>
                            <w:sz w:val="24"/>
                          </w:rPr>
                          <w:t>Proverbe irlandais</w:t>
                        </w:r>
                      </w:p>
                    </w:txbxContent>
                  </v:textbox>
                </v:shape>
                <w10:wrap anchorx="page" anchory="page"/>
              </v:group>
            </w:pict>
          </mc:Fallback>
        </mc:AlternateContent>
      </w:r>
      <w:r w:rsidR="00942FB6">
        <w:rPr>
          <w:noProof/>
        </w:rPr>
        <w:drawing>
          <wp:anchor distT="0" distB="0" distL="0" distR="0" simplePos="0" relativeHeight="251664384" behindDoc="0" locked="0" layoutInCell="1" allowOverlap="1" wp14:anchorId="410D23B7" wp14:editId="30200D81">
            <wp:simplePos x="0" y="0"/>
            <wp:positionH relativeFrom="page">
              <wp:posOffset>744855</wp:posOffset>
            </wp:positionH>
            <wp:positionV relativeFrom="paragraph">
              <wp:posOffset>8421</wp:posOffset>
            </wp:positionV>
            <wp:extent cx="2434590" cy="12172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434590" cy="1217295"/>
                    </a:xfrm>
                    <a:prstGeom prst="rect">
                      <a:avLst/>
                    </a:prstGeom>
                  </pic:spPr>
                </pic:pic>
              </a:graphicData>
            </a:graphic>
          </wp:anchor>
        </w:drawing>
      </w:r>
      <w:r w:rsidR="00942FB6">
        <w:rPr>
          <w:color w:val="252525"/>
        </w:rPr>
        <w:t>209 Rue Ste Catherine Est V-R 300 Montréal, Québec</w:t>
      </w:r>
    </w:p>
    <w:p w14:paraId="4E6B0375" w14:textId="77777777" w:rsidR="00C84DFF" w:rsidRDefault="00942FB6">
      <w:pPr>
        <w:pStyle w:val="Corpsdetexte"/>
        <w:spacing w:before="1"/>
        <w:ind w:left="8034"/>
      </w:pPr>
      <w:r>
        <w:rPr>
          <w:color w:val="252525"/>
        </w:rPr>
        <w:t>H2X 1L2</w:t>
      </w:r>
    </w:p>
    <w:p w14:paraId="7A707BF6" w14:textId="77777777" w:rsidR="00C84DFF" w:rsidRDefault="00942FB6">
      <w:pPr>
        <w:pStyle w:val="Corpsdetexte"/>
        <w:spacing w:before="180"/>
        <w:ind w:left="8034"/>
      </w:pPr>
      <w:r>
        <w:rPr>
          <w:color w:val="252525"/>
        </w:rPr>
        <w:t>438 385-9111</w:t>
      </w:r>
    </w:p>
    <w:p w14:paraId="4850921D" w14:textId="77777777" w:rsidR="00C84DFF" w:rsidRDefault="00C84DFF">
      <w:pPr>
        <w:pStyle w:val="Corpsdetexte"/>
        <w:rPr>
          <w:sz w:val="20"/>
        </w:rPr>
      </w:pPr>
    </w:p>
    <w:p w14:paraId="56024537" w14:textId="77777777" w:rsidR="00C84DFF" w:rsidRDefault="00961A9B">
      <w:pPr>
        <w:pStyle w:val="Corpsdetexte"/>
        <w:spacing w:before="9"/>
        <w:rPr>
          <w:sz w:val="20"/>
        </w:rPr>
      </w:pPr>
      <w:r>
        <w:rPr>
          <w:noProof/>
        </w:rPr>
        <mc:AlternateContent>
          <mc:Choice Requires="wpg">
            <w:drawing>
              <wp:anchor distT="0" distB="0" distL="0" distR="0" simplePos="0" relativeHeight="251659264" behindDoc="1" locked="0" layoutInCell="1" allowOverlap="1" wp14:anchorId="58B2E886" wp14:editId="3D6C8220">
                <wp:simplePos x="0" y="0"/>
                <wp:positionH relativeFrom="page">
                  <wp:posOffset>144780</wp:posOffset>
                </wp:positionH>
                <wp:positionV relativeFrom="paragraph">
                  <wp:posOffset>176530</wp:posOffset>
                </wp:positionV>
                <wp:extent cx="1551940" cy="762000"/>
                <wp:effectExtent l="0" t="0" r="0" b="0"/>
                <wp:wrapTopAndBottom/>
                <wp:docPr id="201712460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1940" cy="762000"/>
                          <a:chOff x="228" y="278"/>
                          <a:chExt cx="2444" cy="1200"/>
                        </a:xfrm>
                      </wpg:grpSpPr>
                      <wps:wsp>
                        <wps:cNvPr id="195405449" name="Rectangle 12"/>
                        <wps:cNvSpPr>
                          <a:spLocks/>
                        </wps:cNvSpPr>
                        <wps:spPr bwMode="auto">
                          <a:xfrm>
                            <a:off x="228" y="278"/>
                            <a:ext cx="2444" cy="1200"/>
                          </a:xfrm>
                          <a:prstGeom prst="rect">
                            <a:avLst/>
                          </a:prstGeom>
                          <a:solidFill>
                            <a:srgbClr val="EA7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843661" name="Rectangle 11"/>
                        <wps:cNvSpPr>
                          <a:spLocks/>
                        </wps:cNvSpPr>
                        <wps:spPr bwMode="auto">
                          <a:xfrm>
                            <a:off x="283" y="278"/>
                            <a:ext cx="2334" cy="250"/>
                          </a:xfrm>
                          <a:prstGeom prst="rect">
                            <a:avLst/>
                          </a:prstGeom>
                          <a:solidFill>
                            <a:srgbClr val="EA7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735375" name="Rectangle 10"/>
                        <wps:cNvSpPr>
                          <a:spLocks/>
                        </wps:cNvSpPr>
                        <wps:spPr bwMode="auto">
                          <a:xfrm>
                            <a:off x="283" y="527"/>
                            <a:ext cx="2334" cy="250"/>
                          </a:xfrm>
                          <a:prstGeom prst="rect">
                            <a:avLst/>
                          </a:prstGeom>
                          <a:solidFill>
                            <a:srgbClr val="EA7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977180" name="Rectangle 9"/>
                        <wps:cNvSpPr>
                          <a:spLocks/>
                        </wps:cNvSpPr>
                        <wps:spPr bwMode="auto">
                          <a:xfrm>
                            <a:off x="283" y="777"/>
                            <a:ext cx="2334" cy="267"/>
                          </a:xfrm>
                          <a:prstGeom prst="rect">
                            <a:avLst/>
                          </a:prstGeom>
                          <a:solidFill>
                            <a:srgbClr val="EA7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473153" name="Text Box 8"/>
                        <wps:cNvSpPr txBox="1">
                          <a:spLocks/>
                        </wps:cNvSpPr>
                        <wps:spPr bwMode="auto">
                          <a:xfrm>
                            <a:off x="228" y="278"/>
                            <a:ext cx="2444"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4F19C" w14:textId="77777777" w:rsidR="00C84DFF" w:rsidRDefault="00C84DFF">
                              <w:pPr>
                                <w:rPr>
                                  <w:sz w:val="26"/>
                                </w:rPr>
                              </w:pPr>
                            </w:p>
                            <w:p w14:paraId="1875BDFF" w14:textId="02D7BE0B" w:rsidR="00C84DFF" w:rsidRDefault="00C84DFF">
                              <w:pPr>
                                <w:spacing w:before="194"/>
                                <w:ind w:left="960"/>
                                <w:rPr>
                                  <w:sz w:val="23"/>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2E886" id="Group 7" o:spid="_x0000_s1030" style="position:absolute;margin-left:11.4pt;margin-top:13.9pt;width:122.2pt;height:60pt;z-index:-251657216;mso-wrap-distance-left:0;mso-wrap-distance-right:0;mso-position-horizontal-relative:page" coordorigin="228,278" coordsize="2444,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">
                <v:rect id="Rectangle 12" o:spid="_x0000_s1031" style="position:absolute;left:228;top:278;width:2444;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" fillcolor="#ea7d00" stroked="f">
                  <v:path arrowok="t"/>
                </v:rect>
                <v:rect id="Rectangle 11" o:spid="_x0000_s1032" style="position:absolute;left:283;top:278;width:2334;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" fillcolor="#ea7d00" stroked="f">
                  <v:path arrowok="t"/>
                </v:rect>
                <v:rect id="Rectangle 10" o:spid="_x0000_s1033" style="position:absolute;left:283;top:527;width:2334;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" fillcolor="#ea7d00" stroked="f">
                  <v:path arrowok="t"/>
                </v:rect>
                <v:rect id="Rectangle 9" o:spid="_x0000_s1034" style="position:absolute;left:283;top:777;width:2334;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" fillcolor="#ea7d00" stroked="f">
                  <v:path arrowok="t"/>
                </v:rect>
                <v:shape id="Text Box 8" o:spid="_x0000_s1035" type="#_x0000_t202" style="position:absolute;left:228;top:278;width:2444;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" filled="f" stroked="f">
                  <v:path arrowok="t"/>
                  <v:textbox inset="0,0,0,0">
                    <w:txbxContent>
                      <w:p w14:paraId="42C4F19C" w14:textId="77777777" w:rsidR="00C84DFF" w:rsidRDefault="00C84DFF">
                        <w:pPr>
                          <w:rPr>
                            <w:sz w:val="26"/>
                          </w:rPr>
                        </w:pPr>
                      </w:p>
                      <w:p w14:paraId="1875BDFF" w14:textId="02D7BE0B" w:rsidR="00C84DFF" w:rsidRDefault="00C84DFF">
                        <w:pPr>
                          <w:spacing w:before="194"/>
                          <w:ind w:left="960"/>
                          <w:rPr>
                            <w:sz w:val="23"/>
                          </w:rPr>
                        </w:pPr>
                      </w:p>
                    </w:txbxContent>
                  </v:textbox>
                </v:shape>
                <w10:wrap type="topAndBottom" anchorx="page"/>
              </v:group>
            </w:pict>
          </mc:Fallback>
        </mc:AlternateContent>
      </w:r>
      <w:r w:rsidR="00942FB6">
        <w:rPr>
          <w:noProof/>
        </w:rPr>
        <w:drawing>
          <wp:anchor distT="0" distB="0" distL="0" distR="0" simplePos="0" relativeHeight="2" behindDoc="0" locked="0" layoutInCell="1" allowOverlap="1" wp14:anchorId="628F54A3" wp14:editId="2FAEEA00">
            <wp:simplePos x="0" y="0"/>
            <wp:positionH relativeFrom="page">
              <wp:posOffset>480061</wp:posOffset>
            </wp:positionH>
            <wp:positionV relativeFrom="paragraph">
              <wp:posOffset>1023636</wp:posOffset>
            </wp:positionV>
            <wp:extent cx="6875922" cy="554126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75922" cy="5541264"/>
                    </a:xfrm>
                    <a:prstGeom prst="rect">
                      <a:avLst/>
                    </a:prstGeom>
                  </pic:spPr>
                </pic:pic>
              </a:graphicData>
            </a:graphic>
          </wp:anchor>
        </w:drawing>
      </w:r>
    </w:p>
    <w:p w14:paraId="3026314A" w14:textId="77777777" w:rsidR="00C84DFF" w:rsidRDefault="00C84DFF">
      <w:pPr>
        <w:pStyle w:val="Corpsdetexte"/>
        <w:spacing w:before="8"/>
        <w:rPr>
          <w:sz w:val="5"/>
        </w:rPr>
      </w:pPr>
    </w:p>
    <w:p w14:paraId="443DA359" w14:textId="77777777" w:rsidR="00C84DFF" w:rsidRDefault="00C84DFF">
      <w:pPr>
        <w:rPr>
          <w:sz w:val="5"/>
        </w:rPr>
        <w:sectPr w:rsidR="00C84DFF">
          <w:footerReference w:type="default" r:id="rId12"/>
          <w:type w:val="continuous"/>
          <w:pgSz w:w="12240" w:h="15840"/>
          <w:pgMar w:top="1440" w:right="540" w:bottom="1200" w:left="120" w:header="720" w:footer="1003" w:gutter="0"/>
          <w:pgNumType w:start="1"/>
          <w:cols w:space="720"/>
        </w:sectPr>
      </w:pPr>
    </w:p>
    <w:p w14:paraId="0BB06168" w14:textId="77777777" w:rsidR="00C84DFF" w:rsidRDefault="00942FB6">
      <w:pPr>
        <w:pStyle w:val="Titre1"/>
        <w:spacing w:before="112"/>
        <w:ind w:left="3580" w:right="3174"/>
        <w:jc w:val="center"/>
      </w:pPr>
      <w:r>
        <w:lastRenderedPageBreak/>
        <w:t>POLITIQUE ALIMENTAIRE</w:t>
      </w:r>
    </w:p>
    <w:p w14:paraId="4884CF64" w14:textId="77777777" w:rsidR="00C84DFF" w:rsidRDefault="00C84DFF">
      <w:pPr>
        <w:pStyle w:val="Corpsdetexte"/>
        <w:rPr>
          <w:sz w:val="26"/>
        </w:rPr>
      </w:pPr>
    </w:p>
    <w:p w14:paraId="2A1508B8" w14:textId="77777777" w:rsidR="00C84DFF" w:rsidRDefault="00942FB6">
      <w:pPr>
        <w:pStyle w:val="Corpsdetexte"/>
        <w:spacing w:before="166" w:line="256" w:lineRule="auto"/>
        <w:ind w:left="1680" w:right="1281"/>
      </w:pPr>
      <w:r>
        <w:t>Adopté par le Conseil d’administration le 23 novembre 2017 sous la résolution 003-CPE- 2017</w:t>
      </w:r>
    </w:p>
    <w:p w14:paraId="6C933DA4" w14:textId="44DE8B2C" w:rsidR="0034338A" w:rsidRDefault="0034338A" w:rsidP="0034338A">
      <w:pPr>
        <w:pStyle w:val="Corpsdetexte"/>
        <w:spacing w:before="166" w:line="256" w:lineRule="auto"/>
        <w:ind w:left="1680" w:right="1281"/>
      </w:pPr>
      <w:r w:rsidRPr="00485D6C">
        <w:t xml:space="preserve">Adopté par le Conseil d’administration le </w:t>
      </w:r>
      <w:r w:rsidR="00485D6C" w:rsidRPr="00485D6C">
        <w:t>12 septembre</w:t>
      </w:r>
      <w:r w:rsidRPr="00485D6C">
        <w:t xml:space="preserve"> 2024 sous la résolution</w:t>
      </w:r>
      <w:r>
        <w:t xml:space="preserve"> </w:t>
      </w:r>
      <w:r w:rsidR="00485D6C">
        <w:t>001-CPE 2024</w:t>
      </w:r>
    </w:p>
    <w:p w14:paraId="3505BC21" w14:textId="77777777" w:rsidR="0034338A" w:rsidRDefault="0034338A">
      <w:pPr>
        <w:pStyle w:val="Corpsdetexte"/>
        <w:spacing w:before="166" w:line="256" w:lineRule="auto"/>
        <w:ind w:left="1680" w:right="1281"/>
      </w:pPr>
    </w:p>
    <w:p w14:paraId="03FC4913" w14:textId="77777777" w:rsidR="00C84DFF" w:rsidRDefault="00C84DFF">
      <w:pPr>
        <w:spacing w:line="256" w:lineRule="auto"/>
        <w:sectPr w:rsidR="00C84DFF">
          <w:pgSz w:w="12240" w:h="15840"/>
          <w:pgMar w:top="1500" w:right="540" w:bottom="1200" w:left="120" w:header="0" w:footer="1003" w:gutter="0"/>
          <w:cols w:space="720"/>
        </w:sectPr>
      </w:pPr>
    </w:p>
    <w:p w14:paraId="008C034C" w14:textId="77777777" w:rsidR="00C84DFF" w:rsidRDefault="00942FB6">
      <w:pPr>
        <w:pStyle w:val="Titre1"/>
        <w:spacing w:before="76"/>
      </w:pPr>
      <w:commentRangeStart w:id="0"/>
      <w:r w:rsidRPr="0034338A">
        <w:rPr>
          <w:highlight w:val="yellow"/>
        </w:rPr>
        <w:lastRenderedPageBreak/>
        <w:t>TABLE DES MATIÈRES</w:t>
      </w:r>
      <w:commentRangeEnd w:id="0"/>
      <w:r w:rsidR="0034338A">
        <w:rPr>
          <w:rStyle w:val="Marquedecommentaire"/>
          <w:b w:val="0"/>
          <w:bCs w:val="0"/>
        </w:rPr>
        <w:commentReference w:id="0"/>
      </w:r>
    </w:p>
    <w:p w14:paraId="1667203A" w14:textId="77777777" w:rsidR="00C84DFF" w:rsidRDefault="00C84DFF">
      <w:pPr>
        <w:pStyle w:val="Corpsdetexte"/>
        <w:rPr>
          <w:b/>
          <w:sz w:val="20"/>
        </w:rPr>
      </w:pPr>
    </w:p>
    <w:p w14:paraId="0D4C0B98" w14:textId="77777777" w:rsidR="00C84DFF" w:rsidRDefault="00C84DFF">
      <w:pPr>
        <w:pStyle w:val="Corpsdetexte"/>
        <w:spacing w:before="5"/>
        <w:rPr>
          <w:b/>
          <w:sz w:val="20"/>
        </w:rPr>
      </w:pPr>
    </w:p>
    <w:tbl>
      <w:tblPr>
        <w:tblStyle w:val="TableNormal"/>
        <w:tblW w:w="0" w:type="auto"/>
        <w:tblInd w:w="1595" w:type="dxa"/>
        <w:tblLayout w:type="fixed"/>
        <w:tblLook w:val="01E0" w:firstRow="1" w:lastRow="1" w:firstColumn="1" w:lastColumn="1" w:noHBand="0" w:noVBand="0"/>
      </w:tblPr>
      <w:tblGrid>
        <w:gridCol w:w="7862"/>
        <w:gridCol w:w="954"/>
      </w:tblGrid>
      <w:tr w:rsidR="00C84DFF" w14:paraId="20D8A3A7" w14:textId="77777777">
        <w:trPr>
          <w:trHeight w:val="411"/>
        </w:trPr>
        <w:tc>
          <w:tcPr>
            <w:tcW w:w="7862" w:type="dxa"/>
          </w:tcPr>
          <w:p w14:paraId="39657FE0" w14:textId="77777777" w:rsidR="00C84DFF" w:rsidRDefault="00942FB6">
            <w:pPr>
              <w:pStyle w:val="TableParagraph"/>
              <w:spacing w:line="271" w:lineRule="exact"/>
              <w:ind w:left="200"/>
              <w:rPr>
                <w:b/>
                <w:sz w:val="24"/>
              </w:rPr>
            </w:pPr>
            <w:r>
              <w:rPr>
                <w:b/>
                <w:sz w:val="24"/>
              </w:rPr>
              <w:t>INTRODUCTION</w:t>
            </w:r>
          </w:p>
        </w:tc>
        <w:tc>
          <w:tcPr>
            <w:tcW w:w="954" w:type="dxa"/>
          </w:tcPr>
          <w:p w14:paraId="05E798AC" w14:textId="77777777" w:rsidR="00C84DFF" w:rsidRDefault="00942FB6">
            <w:pPr>
              <w:pStyle w:val="TableParagraph"/>
              <w:spacing w:line="266" w:lineRule="exact"/>
              <w:ind w:right="198"/>
              <w:jc w:val="right"/>
              <w:rPr>
                <w:sz w:val="24"/>
              </w:rPr>
            </w:pPr>
            <w:r>
              <w:rPr>
                <w:sz w:val="24"/>
              </w:rPr>
              <w:t>5</w:t>
            </w:r>
          </w:p>
        </w:tc>
      </w:tr>
      <w:tr w:rsidR="00C84DFF" w14:paraId="05430EAE" w14:textId="77777777">
        <w:trPr>
          <w:trHeight w:val="551"/>
        </w:trPr>
        <w:tc>
          <w:tcPr>
            <w:tcW w:w="7862" w:type="dxa"/>
          </w:tcPr>
          <w:p w14:paraId="320AF4BE" w14:textId="77777777" w:rsidR="00C84DFF" w:rsidRDefault="00942FB6">
            <w:pPr>
              <w:pStyle w:val="TableParagraph"/>
              <w:spacing w:before="135"/>
              <w:ind w:left="200"/>
              <w:rPr>
                <w:b/>
                <w:sz w:val="24"/>
              </w:rPr>
            </w:pPr>
            <w:r>
              <w:rPr>
                <w:b/>
                <w:sz w:val="24"/>
              </w:rPr>
              <w:t>OBJECTIFS</w:t>
            </w:r>
          </w:p>
        </w:tc>
        <w:tc>
          <w:tcPr>
            <w:tcW w:w="954" w:type="dxa"/>
          </w:tcPr>
          <w:p w14:paraId="695BE3E7" w14:textId="77777777" w:rsidR="00C84DFF" w:rsidRDefault="00942FB6">
            <w:pPr>
              <w:pStyle w:val="TableParagraph"/>
              <w:spacing w:before="130"/>
              <w:ind w:right="198"/>
              <w:jc w:val="right"/>
              <w:rPr>
                <w:sz w:val="24"/>
              </w:rPr>
            </w:pPr>
            <w:r>
              <w:rPr>
                <w:sz w:val="24"/>
              </w:rPr>
              <w:t>5</w:t>
            </w:r>
          </w:p>
        </w:tc>
      </w:tr>
      <w:tr w:rsidR="00C84DFF" w14:paraId="19E6EBD8" w14:textId="77777777">
        <w:trPr>
          <w:trHeight w:val="554"/>
        </w:trPr>
        <w:tc>
          <w:tcPr>
            <w:tcW w:w="7862" w:type="dxa"/>
          </w:tcPr>
          <w:p w14:paraId="7896E30D" w14:textId="77777777" w:rsidR="00C84DFF" w:rsidRDefault="00942FB6">
            <w:pPr>
              <w:pStyle w:val="TableParagraph"/>
              <w:spacing w:before="137"/>
              <w:ind w:left="200"/>
              <w:rPr>
                <w:b/>
                <w:sz w:val="24"/>
              </w:rPr>
            </w:pPr>
            <w:r>
              <w:rPr>
                <w:b/>
                <w:sz w:val="24"/>
              </w:rPr>
              <w:t>NOTRE APPROCHE</w:t>
            </w:r>
          </w:p>
        </w:tc>
        <w:tc>
          <w:tcPr>
            <w:tcW w:w="954" w:type="dxa"/>
          </w:tcPr>
          <w:p w14:paraId="4F91729E" w14:textId="77777777" w:rsidR="00C84DFF" w:rsidRDefault="00942FB6">
            <w:pPr>
              <w:pStyle w:val="TableParagraph"/>
              <w:spacing w:before="130"/>
              <w:ind w:right="198"/>
              <w:jc w:val="right"/>
              <w:rPr>
                <w:sz w:val="24"/>
              </w:rPr>
            </w:pPr>
            <w:r>
              <w:rPr>
                <w:sz w:val="24"/>
              </w:rPr>
              <w:t>5</w:t>
            </w:r>
          </w:p>
        </w:tc>
      </w:tr>
      <w:tr w:rsidR="00C84DFF" w14:paraId="04201B91" w14:textId="77777777">
        <w:trPr>
          <w:trHeight w:val="1661"/>
        </w:trPr>
        <w:tc>
          <w:tcPr>
            <w:tcW w:w="7862" w:type="dxa"/>
          </w:tcPr>
          <w:p w14:paraId="4AF28C25" w14:textId="77777777" w:rsidR="00C84DFF" w:rsidRDefault="00942FB6">
            <w:pPr>
              <w:pStyle w:val="TableParagraph"/>
              <w:spacing w:before="137"/>
              <w:ind w:left="200"/>
              <w:rPr>
                <w:b/>
                <w:sz w:val="24"/>
              </w:rPr>
            </w:pPr>
            <w:r>
              <w:rPr>
                <w:b/>
                <w:sz w:val="24"/>
              </w:rPr>
              <w:t>FONDEMENTS DES CHOIX ALIMENTAIRES</w:t>
            </w:r>
          </w:p>
          <w:p w14:paraId="55F736A4" w14:textId="77777777" w:rsidR="00C84DFF" w:rsidRDefault="00942FB6">
            <w:pPr>
              <w:pStyle w:val="TableParagraph"/>
              <w:spacing w:before="3"/>
              <w:ind w:left="907"/>
              <w:rPr>
                <w:b/>
                <w:sz w:val="24"/>
              </w:rPr>
            </w:pPr>
            <w:r>
              <w:rPr>
                <w:b/>
                <w:sz w:val="24"/>
              </w:rPr>
              <w:t>Qualité</w:t>
            </w:r>
          </w:p>
          <w:p w14:paraId="07F80B32" w14:textId="77777777" w:rsidR="00C84DFF" w:rsidRDefault="00942FB6">
            <w:pPr>
              <w:pStyle w:val="TableParagraph"/>
              <w:ind w:left="907"/>
              <w:rPr>
                <w:b/>
                <w:sz w:val="24"/>
              </w:rPr>
            </w:pPr>
            <w:r>
              <w:rPr>
                <w:b/>
                <w:sz w:val="24"/>
              </w:rPr>
              <w:t>Structure du menu</w:t>
            </w:r>
          </w:p>
          <w:p w14:paraId="51D239EE" w14:textId="77777777" w:rsidR="00C84DFF" w:rsidRDefault="00942FB6">
            <w:pPr>
              <w:pStyle w:val="TableParagraph"/>
              <w:ind w:left="907" w:right="3581"/>
              <w:rPr>
                <w:b/>
                <w:sz w:val="24"/>
              </w:rPr>
            </w:pPr>
            <w:r>
              <w:rPr>
                <w:b/>
                <w:sz w:val="24"/>
              </w:rPr>
              <w:t>Variété et équilibre alimentaire Provenance</w:t>
            </w:r>
          </w:p>
        </w:tc>
        <w:tc>
          <w:tcPr>
            <w:tcW w:w="954" w:type="dxa"/>
          </w:tcPr>
          <w:p w14:paraId="09054538" w14:textId="77777777" w:rsidR="00C84DFF" w:rsidRDefault="00942FB6">
            <w:pPr>
              <w:pStyle w:val="TableParagraph"/>
              <w:spacing w:before="130"/>
              <w:ind w:left="633"/>
              <w:rPr>
                <w:sz w:val="24"/>
              </w:rPr>
            </w:pPr>
            <w:r>
              <w:rPr>
                <w:sz w:val="24"/>
              </w:rPr>
              <w:t>6</w:t>
            </w:r>
          </w:p>
          <w:p w14:paraId="2A3D1C15" w14:textId="77777777" w:rsidR="00C84DFF" w:rsidRDefault="00942FB6">
            <w:pPr>
              <w:pStyle w:val="TableParagraph"/>
              <w:ind w:left="633"/>
              <w:rPr>
                <w:sz w:val="24"/>
              </w:rPr>
            </w:pPr>
            <w:r>
              <w:rPr>
                <w:sz w:val="24"/>
              </w:rPr>
              <w:t>6</w:t>
            </w:r>
          </w:p>
          <w:p w14:paraId="056B27F3" w14:textId="77777777" w:rsidR="00C84DFF" w:rsidRDefault="00942FB6">
            <w:pPr>
              <w:pStyle w:val="TableParagraph"/>
              <w:ind w:left="633"/>
              <w:rPr>
                <w:sz w:val="24"/>
              </w:rPr>
            </w:pPr>
            <w:r>
              <w:rPr>
                <w:sz w:val="24"/>
              </w:rPr>
              <w:t>6</w:t>
            </w:r>
          </w:p>
          <w:p w14:paraId="7AE85257" w14:textId="77777777" w:rsidR="00C84DFF" w:rsidRDefault="00942FB6">
            <w:pPr>
              <w:pStyle w:val="TableParagraph"/>
              <w:ind w:left="633"/>
              <w:rPr>
                <w:sz w:val="24"/>
              </w:rPr>
            </w:pPr>
            <w:r>
              <w:rPr>
                <w:sz w:val="24"/>
              </w:rPr>
              <w:t>7</w:t>
            </w:r>
          </w:p>
          <w:p w14:paraId="3DABD53B" w14:textId="77777777" w:rsidR="00C84DFF" w:rsidRDefault="00942FB6">
            <w:pPr>
              <w:pStyle w:val="TableParagraph"/>
              <w:ind w:left="633"/>
              <w:rPr>
                <w:sz w:val="24"/>
              </w:rPr>
            </w:pPr>
            <w:r>
              <w:rPr>
                <w:sz w:val="24"/>
              </w:rPr>
              <w:t>8</w:t>
            </w:r>
          </w:p>
        </w:tc>
      </w:tr>
      <w:tr w:rsidR="00C84DFF" w14:paraId="2322A357" w14:textId="77777777">
        <w:trPr>
          <w:trHeight w:val="2208"/>
        </w:trPr>
        <w:tc>
          <w:tcPr>
            <w:tcW w:w="7862" w:type="dxa"/>
          </w:tcPr>
          <w:p w14:paraId="5ECE4910" w14:textId="77777777" w:rsidR="00C84DFF" w:rsidRDefault="00942FB6">
            <w:pPr>
              <w:pStyle w:val="TableParagraph"/>
              <w:spacing w:before="135"/>
              <w:ind w:left="200"/>
              <w:rPr>
                <w:b/>
                <w:sz w:val="24"/>
              </w:rPr>
            </w:pPr>
            <w:r>
              <w:rPr>
                <w:b/>
                <w:sz w:val="24"/>
              </w:rPr>
              <w:t>RÔLES ET RESPONSABILITÉS</w:t>
            </w:r>
          </w:p>
          <w:p w14:paraId="2AD5DE47" w14:textId="77777777" w:rsidR="00C84DFF" w:rsidRDefault="00942FB6">
            <w:pPr>
              <w:pStyle w:val="TableParagraph"/>
              <w:ind w:left="907" w:right="4121"/>
              <w:rPr>
                <w:b/>
                <w:sz w:val="24"/>
              </w:rPr>
            </w:pPr>
            <w:r>
              <w:rPr>
                <w:b/>
                <w:sz w:val="24"/>
              </w:rPr>
              <w:t>Le conseil d’administration La direction</w:t>
            </w:r>
          </w:p>
          <w:p w14:paraId="69BD201C" w14:textId="77777777" w:rsidR="00C84DFF" w:rsidRDefault="00942FB6">
            <w:pPr>
              <w:pStyle w:val="TableParagraph"/>
              <w:ind w:left="907" w:right="3581"/>
              <w:rPr>
                <w:b/>
                <w:sz w:val="24"/>
              </w:rPr>
            </w:pPr>
            <w:r>
              <w:rPr>
                <w:b/>
                <w:sz w:val="24"/>
              </w:rPr>
              <w:t>La responsable de l’alimentation Le personnel éducateur</w:t>
            </w:r>
          </w:p>
          <w:p w14:paraId="1785B59B" w14:textId="77777777" w:rsidR="00C84DFF" w:rsidRDefault="00942FB6">
            <w:pPr>
              <w:pStyle w:val="TableParagraph"/>
              <w:ind w:left="907" w:right="5928"/>
              <w:rPr>
                <w:b/>
                <w:sz w:val="24"/>
              </w:rPr>
            </w:pPr>
            <w:r>
              <w:rPr>
                <w:b/>
                <w:sz w:val="24"/>
              </w:rPr>
              <w:t>Le parent L’enfant</w:t>
            </w:r>
          </w:p>
        </w:tc>
        <w:tc>
          <w:tcPr>
            <w:tcW w:w="954" w:type="dxa"/>
          </w:tcPr>
          <w:p w14:paraId="7F94B034" w14:textId="77777777" w:rsidR="00C84DFF" w:rsidRDefault="00942FB6">
            <w:pPr>
              <w:pStyle w:val="TableParagraph"/>
              <w:spacing w:before="131"/>
              <w:ind w:left="633"/>
              <w:rPr>
                <w:sz w:val="24"/>
              </w:rPr>
            </w:pPr>
            <w:r>
              <w:rPr>
                <w:sz w:val="24"/>
              </w:rPr>
              <w:t>8</w:t>
            </w:r>
          </w:p>
          <w:p w14:paraId="0638C43D" w14:textId="77777777" w:rsidR="00C84DFF" w:rsidRDefault="00942FB6">
            <w:pPr>
              <w:pStyle w:val="TableParagraph"/>
              <w:ind w:left="633"/>
              <w:rPr>
                <w:sz w:val="24"/>
              </w:rPr>
            </w:pPr>
            <w:r>
              <w:rPr>
                <w:sz w:val="24"/>
              </w:rPr>
              <w:t>8</w:t>
            </w:r>
          </w:p>
          <w:p w14:paraId="4ACD09B0" w14:textId="77777777" w:rsidR="00C84DFF" w:rsidRDefault="00942FB6">
            <w:pPr>
              <w:pStyle w:val="TableParagraph"/>
              <w:ind w:left="633"/>
              <w:rPr>
                <w:sz w:val="24"/>
              </w:rPr>
            </w:pPr>
            <w:r>
              <w:rPr>
                <w:sz w:val="24"/>
              </w:rPr>
              <w:t>9</w:t>
            </w:r>
          </w:p>
          <w:p w14:paraId="36F98140" w14:textId="77777777" w:rsidR="00C84DFF" w:rsidRDefault="00942FB6">
            <w:pPr>
              <w:pStyle w:val="TableParagraph"/>
              <w:ind w:left="633"/>
              <w:rPr>
                <w:sz w:val="24"/>
              </w:rPr>
            </w:pPr>
            <w:r>
              <w:rPr>
                <w:sz w:val="24"/>
              </w:rPr>
              <w:t>9</w:t>
            </w:r>
          </w:p>
          <w:p w14:paraId="1CE045B3" w14:textId="77777777" w:rsidR="00C84DFF" w:rsidRDefault="00942FB6">
            <w:pPr>
              <w:pStyle w:val="TableParagraph"/>
              <w:ind w:left="513"/>
              <w:rPr>
                <w:sz w:val="24"/>
              </w:rPr>
            </w:pPr>
            <w:r>
              <w:rPr>
                <w:sz w:val="24"/>
              </w:rPr>
              <w:t>10</w:t>
            </w:r>
          </w:p>
          <w:p w14:paraId="62DEA883" w14:textId="77777777" w:rsidR="00C84DFF" w:rsidRDefault="00942FB6">
            <w:pPr>
              <w:pStyle w:val="TableParagraph"/>
              <w:ind w:left="513"/>
              <w:rPr>
                <w:sz w:val="24"/>
              </w:rPr>
            </w:pPr>
            <w:r>
              <w:rPr>
                <w:sz w:val="24"/>
              </w:rPr>
              <w:t>11</w:t>
            </w:r>
          </w:p>
          <w:p w14:paraId="12F3842E" w14:textId="77777777" w:rsidR="00C84DFF" w:rsidRDefault="00942FB6">
            <w:pPr>
              <w:pStyle w:val="TableParagraph"/>
              <w:ind w:left="513"/>
              <w:rPr>
                <w:sz w:val="24"/>
              </w:rPr>
            </w:pPr>
            <w:r>
              <w:rPr>
                <w:sz w:val="24"/>
              </w:rPr>
              <w:t>11</w:t>
            </w:r>
          </w:p>
        </w:tc>
      </w:tr>
      <w:tr w:rsidR="00C84DFF" w14:paraId="5F336A48" w14:textId="77777777">
        <w:trPr>
          <w:trHeight w:val="3312"/>
        </w:trPr>
        <w:tc>
          <w:tcPr>
            <w:tcW w:w="7862" w:type="dxa"/>
          </w:tcPr>
          <w:p w14:paraId="02E11727" w14:textId="77777777" w:rsidR="00C84DFF" w:rsidRDefault="00942FB6">
            <w:pPr>
              <w:pStyle w:val="TableParagraph"/>
              <w:tabs>
                <w:tab w:val="left" w:pos="1907"/>
                <w:tab w:val="left" w:pos="2533"/>
                <w:tab w:val="left" w:pos="4228"/>
                <w:tab w:val="left" w:pos="6054"/>
                <w:tab w:val="left" w:pos="7015"/>
              </w:tabs>
              <w:spacing w:before="135"/>
              <w:ind w:left="200" w:right="513"/>
              <w:rPr>
                <w:b/>
                <w:sz w:val="24"/>
              </w:rPr>
            </w:pPr>
            <w:r>
              <w:rPr>
                <w:b/>
                <w:sz w:val="24"/>
              </w:rPr>
              <w:t>PRATIQUES</w:t>
            </w:r>
            <w:r>
              <w:rPr>
                <w:b/>
                <w:sz w:val="24"/>
              </w:rPr>
              <w:tab/>
              <w:t>ET</w:t>
            </w:r>
            <w:r>
              <w:rPr>
                <w:b/>
                <w:sz w:val="24"/>
              </w:rPr>
              <w:tab/>
              <w:t>ATTITUDES</w:t>
            </w:r>
            <w:r>
              <w:rPr>
                <w:b/>
                <w:sz w:val="24"/>
              </w:rPr>
              <w:tab/>
              <w:t>GAGNANTES</w:t>
            </w:r>
            <w:r>
              <w:rPr>
                <w:b/>
                <w:sz w:val="24"/>
              </w:rPr>
              <w:tab/>
              <w:t>LORS</w:t>
            </w:r>
            <w:r>
              <w:rPr>
                <w:b/>
                <w:sz w:val="24"/>
              </w:rPr>
              <w:tab/>
            </w:r>
            <w:r>
              <w:rPr>
                <w:b/>
                <w:spacing w:val="-11"/>
                <w:sz w:val="24"/>
              </w:rPr>
              <w:t xml:space="preserve">DE </w:t>
            </w:r>
            <w:r>
              <w:rPr>
                <w:b/>
                <w:sz w:val="24"/>
              </w:rPr>
              <w:t>MOMENTS D’ALIMENTATION CHEZ LES</w:t>
            </w:r>
            <w:r>
              <w:rPr>
                <w:b/>
                <w:spacing w:val="-8"/>
                <w:sz w:val="24"/>
              </w:rPr>
              <w:t xml:space="preserve"> </w:t>
            </w:r>
            <w:r>
              <w:rPr>
                <w:b/>
                <w:sz w:val="24"/>
              </w:rPr>
              <w:t>POUPONS</w:t>
            </w:r>
          </w:p>
          <w:p w14:paraId="1041DEC8" w14:textId="77777777" w:rsidR="00C84DFF" w:rsidRDefault="00942FB6">
            <w:pPr>
              <w:pStyle w:val="TableParagraph"/>
              <w:ind w:left="907" w:right="2268"/>
              <w:rPr>
                <w:b/>
                <w:sz w:val="24"/>
              </w:rPr>
            </w:pPr>
            <w:r>
              <w:rPr>
                <w:b/>
                <w:sz w:val="24"/>
              </w:rPr>
              <w:t>Allaitement, lait maternel et lait maternisé Vers l’autonomie</w:t>
            </w:r>
          </w:p>
          <w:p w14:paraId="4A0C4732" w14:textId="77777777" w:rsidR="00C84DFF" w:rsidRDefault="00942FB6">
            <w:pPr>
              <w:pStyle w:val="TableParagraph"/>
              <w:spacing w:before="1"/>
              <w:ind w:left="907" w:right="3581"/>
              <w:rPr>
                <w:b/>
                <w:sz w:val="24"/>
              </w:rPr>
            </w:pPr>
            <w:r>
              <w:rPr>
                <w:b/>
                <w:sz w:val="24"/>
              </w:rPr>
              <w:t>Qualité des aliments offerts Attitudes du personnel</w:t>
            </w:r>
          </w:p>
          <w:p w14:paraId="54141DE8" w14:textId="77777777" w:rsidR="00C84DFF" w:rsidRDefault="00942FB6">
            <w:pPr>
              <w:pStyle w:val="TableParagraph"/>
              <w:ind w:left="200" w:right="513"/>
              <w:rPr>
                <w:b/>
                <w:sz w:val="24"/>
              </w:rPr>
            </w:pPr>
            <w:r>
              <w:rPr>
                <w:b/>
                <w:sz w:val="24"/>
              </w:rPr>
              <w:t>Protocole de l’introduction des aliments complémentaires chez les poupons</w:t>
            </w:r>
          </w:p>
          <w:p w14:paraId="22CC37D5" w14:textId="77777777" w:rsidR="00C84DFF" w:rsidRDefault="00942FB6">
            <w:pPr>
              <w:pStyle w:val="TableParagraph"/>
              <w:ind w:left="200"/>
              <w:rPr>
                <w:b/>
                <w:sz w:val="24"/>
              </w:rPr>
            </w:pPr>
            <w:r>
              <w:rPr>
                <w:b/>
                <w:sz w:val="24"/>
              </w:rPr>
              <w:t>Ce que les parents doivent faire</w:t>
            </w:r>
          </w:p>
          <w:p w14:paraId="0F86A519" w14:textId="77777777" w:rsidR="00C84DFF" w:rsidRDefault="00942FB6">
            <w:pPr>
              <w:pStyle w:val="TableParagraph"/>
              <w:ind w:left="200" w:right="2268"/>
              <w:rPr>
                <w:b/>
                <w:sz w:val="24"/>
              </w:rPr>
            </w:pPr>
            <w:r>
              <w:rPr>
                <w:b/>
                <w:sz w:val="24"/>
              </w:rPr>
              <w:t>Protocole pour la manipulation du lait maternel Liste pour l’introduction d’aliments (poupons)</w:t>
            </w:r>
          </w:p>
        </w:tc>
        <w:tc>
          <w:tcPr>
            <w:tcW w:w="954" w:type="dxa"/>
          </w:tcPr>
          <w:p w14:paraId="3B7864D5" w14:textId="77777777" w:rsidR="00C84DFF" w:rsidRDefault="00942FB6">
            <w:pPr>
              <w:pStyle w:val="TableParagraph"/>
              <w:spacing w:before="130"/>
              <w:ind w:left="513"/>
              <w:rPr>
                <w:sz w:val="24"/>
              </w:rPr>
            </w:pPr>
            <w:r>
              <w:rPr>
                <w:sz w:val="24"/>
              </w:rPr>
              <w:t>11</w:t>
            </w:r>
          </w:p>
          <w:p w14:paraId="14C1146D" w14:textId="77777777" w:rsidR="00C84DFF" w:rsidRDefault="00C84DFF">
            <w:pPr>
              <w:pStyle w:val="TableParagraph"/>
              <w:rPr>
                <w:b/>
                <w:sz w:val="24"/>
              </w:rPr>
            </w:pPr>
          </w:p>
          <w:p w14:paraId="4E39534B" w14:textId="77777777" w:rsidR="00C84DFF" w:rsidRDefault="00942FB6">
            <w:pPr>
              <w:pStyle w:val="TableParagraph"/>
              <w:ind w:left="513"/>
              <w:rPr>
                <w:sz w:val="24"/>
              </w:rPr>
            </w:pPr>
            <w:r>
              <w:rPr>
                <w:sz w:val="24"/>
              </w:rPr>
              <w:t>11</w:t>
            </w:r>
          </w:p>
          <w:p w14:paraId="083D38D8" w14:textId="77777777" w:rsidR="00C84DFF" w:rsidRDefault="00942FB6">
            <w:pPr>
              <w:pStyle w:val="TableParagraph"/>
              <w:ind w:left="513"/>
              <w:rPr>
                <w:sz w:val="24"/>
              </w:rPr>
            </w:pPr>
            <w:r>
              <w:rPr>
                <w:sz w:val="24"/>
              </w:rPr>
              <w:t>12</w:t>
            </w:r>
          </w:p>
          <w:p w14:paraId="2FBA6CB8" w14:textId="77777777" w:rsidR="00C84DFF" w:rsidRDefault="00942FB6">
            <w:pPr>
              <w:pStyle w:val="TableParagraph"/>
              <w:spacing w:before="1"/>
              <w:ind w:left="513"/>
              <w:rPr>
                <w:sz w:val="24"/>
              </w:rPr>
            </w:pPr>
            <w:r>
              <w:rPr>
                <w:sz w:val="24"/>
              </w:rPr>
              <w:t>12</w:t>
            </w:r>
          </w:p>
          <w:p w14:paraId="1DE995CE" w14:textId="77777777" w:rsidR="00C84DFF" w:rsidRDefault="00942FB6">
            <w:pPr>
              <w:pStyle w:val="TableParagraph"/>
              <w:ind w:left="513"/>
              <w:rPr>
                <w:sz w:val="24"/>
              </w:rPr>
            </w:pPr>
            <w:r>
              <w:rPr>
                <w:sz w:val="24"/>
              </w:rPr>
              <w:t>12</w:t>
            </w:r>
          </w:p>
          <w:p w14:paraId="2524B3D7" w14:textId="77777777" w:rsidR="00C84DFF" w:rsidRDefault="00942FB6">
            <w:pPr>
              <w:pStyle w:val="TableParagraph"/>
              <w:ind w:left="513"/>
              <w:rPr>
                <w:sz w:val="24"/>
              </w:rPr>
            </w:pPr>
            <w:r>
              <w:rPr>
                <w:sz w:val="24"/>
              </w:rPr>
              <w:t>13</w:t>
            </w:r>
          </w:p>
          <w:p w14:paraId="0C13F4D5" w14:textId="77777777" w:rsidR="00C84DFF" w:rsidRDefault="00C84DFF">
            <w:pPr>
              <w:pStyle w:val="TableParagraph"/>
              <w:rPr>
                <w:b/>
                <w:sz w:val="24"/>
              </w:rPr>
            </w:pPr>
          </w:p>
          <w:p w14:paraId="74A44BEB" w14:textId="77777777" w:rsidR="00C84DFF" w:rsidRDefault="00942FB6">
            <w:pPr>
              <w:pStyle w:val="TableParagraph"/>
              <w:ind w:left="513"/>
              <w:rPr>
                <w:sz w:val="24"/>
              </w:rPr>
            </w:pPr>
            <w:r>
              <w:rPr>
                <w:sz w:val="24"/>
              </w:rPr>
              <w:t>13</w:t>
            </w:r>
          </w:p>
          <w:p w14:paraId="5E016D95" w14:textId="77777777" w:rsidR="00C84DFF" w:rsidRDefault="00942FB6">
            <w:pPr>
              <w:pStyle w:val="TableParagraph"/>
              <w:ind w:left="513"/>
              <w:rPr>
                <w:sz w:val="24"/>
              </w:rPr>
            </w:pPr>
            <w:r>
              <w:rPr>
                <w:sz w:val="24"/>
              </w:rPr>
              <w:t>14</w:t>
            </w:r>
          </w:p>
          <w:p w14:paraId="77D5C6AA" w14:textId="77777777" w:rsidR="00C84DFF" w:rsidRDefault="00942FB6">
            <w:pPr>
              <w:pStyle w:val="TableParagraph"/>
              <w:ind w:left="513"/>
              <w:rPr>
                <w:sz w:val="24"/>
              </w:rPr>
            </w:pPr>
            <w:r>
              <w:rPr>
                <w:sz w:val="24"/>
              </w:rPr>
              <w:t>16</w:t>
            </w:r>
          </w:p>
        </w:tc>
      </w:tr>
      <w:tr w:rsidR="00C84DFF" w14:paraId="05E1ED01" w14:textId="77777777">
        <w:trPr>
          <w:trHeight w:val="2339"/>
        </w:trPr>
        <w:tc>
          <w:tcPr>
            <w:tcW w:w="7862" w:type="dxa"/>
          </w:tcPr>
          <w:p w14:paraId="5281362E" w14:textId="77777777" w:rsidR="00C84DFF" w:rsidRDefault="00942FB6">
            <w:pPr>
              <w:pStyle w:val="TableParagraph"/>
              <w:spacing w:before="135"/>
              <w:ind w:left="200"/>
              <w:rPr>
                <w:b/>
                <w:sz w:val="24"/>
              </w:rPr>
            </w:pPr>
            <w:r>
              <w:rPr>
                <w:b/>
                <w:sz w:val="24"/>
              </w:rPr>
              <w:t>UNE ALIMENTATION ASSURANT LA SANTÉ ET LA SÉCURITÉ</w:t>
            </w:r>
          </w:p>
          <w:p w14:paraId="42085D60" w14:textId="77777777" w:rsidR="00C84DFF" w:rsidRDefault="00942FB6">
            <w:pPr>
              <w:pStyle w:val="TableParagraph"/>
              <w:spacing w:before="120"/>
              <w:ind w:left="200" w:right="513"/>
              <w:rPr>
                <w:b/>
                <w:sz w:val="24"/>
              </w:rPr>
            </w:pPr>
            <w:r>
              <w:rPr>
                <w:b/>
                <w:sz w:val="24"/>
              </w:rPr>
              <w:t>Procédures d’hygiène et salubrité à la cuisine du CPE Tortue têtue selon le MAPAQ</w:t>
            </w:r>
          </w:p>
          <w:p w14:paraId="55F2FD79" w14:textId="77777777" w:rsidR="00C84DFF" w:rsidRDefault="00942FB6">
            <w:pPr>
              <w:pStyle w:val="TableParagraph"/>
              <w:spacing w:before="120"/>
              <w:ind w:left="200"/>
              <w:rPr>
                <w:b/>
                <w:sz w:val="24"/>
              </w:rPr>
            </w:pPr>
            <w:r>
              <w:rPr>
                <w:b/>
                <w:sz w:val="24"/>
              </w:rPr>
              <w:t>LES ÉTOUFFEMENTS</w:t>
            </w:r>
          </w:p>
          <w:p w14:paraId="65F2DD60" w14:textId="77777777" w:rsidR="00C84DFF" w:rsidRDefault="00942FB6">
            <w:pPr>
              <w:pStyle w:val="TableParagraph"/>
              <w:spacing w:before="7" w:line="390" w:lineRule="atLeast"/>
              <w:ind w:left="200"/>
              <w:rPr>
                <w:b/>
                <w:sz w:val="24"/>
              </w:rPr>
            </w:pPr>
            <w:r>
              <w:rPr>
                <w:b/>
                <w:sz w:val="24"/>
              </w:rPr>
              <w:t>INTOLÉRENCES, ALLERGIES ET MESURES PRÉVENTIVES PÉDAGOGIE</w:t>
            </w:r>
          </w:p>
        </w:tc>
        <w:tc>
          <w:tcPr>
            <w:tcW w:w="954" w:type="dxa"/>
          </w:tcPr>
          <w:p w14:paraId="3123A496" w14:textId="77777777" w:rsidR="00C84DFF" w:rsidRDefault="00942FB6">
            <w:pPr>
              <w:pStyle w:val="TableParagraph"/>
              <w:spacing w:before="130"/>
              <w:ind w:left="513"/>
              <w:rPr>
                <w:sz w:val="24"/>
              </w:rPr>
            </w:pPr>
            <w:r>
              <w:rPr>
                <w:sz w:val="24"/>
              </w:rPr>
              <w:t>17</w:t>
            </w:r>
          </w:p>
          <w:p w14:paraId="3F6DD9DF" w14:textId="77777777" w:rsidR="00C84DFF" w:rsidRDefault="00C84DFF">
            <w:pPr>
              <w:pStyle w:val="TableParagraph"/>
              <w:rPr>
                <w:b/>
                <w:sz w:val="24"/>
              </w:rPr>
            </w:pPr>
          </w:p>
          <w:p w14:paraId="744C0F82" w14:textId="77777777" w:rsidR="00C84DFF" w:rsidRDefault="00942FB6">
            <w:pPr>
              <w:pStyle w:val="TableParagraph"/>
              <w:ind w:left="513"/>
              <w:rPr>
                <w:sz w:val="24"/>
              </w:rPr>
            </w:pPr>
            <w:r>
              <w:rPr>
                <w:sz w:val="24"/>
              </w:rPr>
              <w:t>17</w:t>
            </w:r>
          </w:p>
          <w:p w14:paraId="24FBE3B7" w14:textId="77777777" w:rsidR="00C84DFF" w:rsidRDefault="00C84DFF">
            <w:pPr>
              <w:pStyle w:val="TableParagraph"/>
              <w:rPr>
                <w:b/>
                <w:sz w:val="24"/>
              </w:rPr>
            </w:pPr>
          </w:p>
          <w:p w14:paraId="6E5BB620" w14:textId="77777777" w:rsidR="00C84DFF" w:rsidRDefault="00942FB6">
            <w:pPr>
              <w:pStyle w:val="TableParagraph"/>
              <w:ind w:left="513"/>
              <w:rPr>
                <w:sz w:val="24"/>
              </w:rPr>
            </w:pPr>
            <w:r>
              <w:rPr>
                <w:sz w:val="24"/>
              </w:rPr>
              <w:t>19</w:t>
            </w:r>
          </w:p>
          <w:p w14:paraId="4F66D0E0" w14:textId="77777777" w:rsidR="00C84DFF" w:rsidRDefault="00942FB6">
            <w:pPr>
              <w:pStyle w:val="TableParagraph"/>
              <w:spacing w:before="1"/>
              <w:ind w:left="513"/>
              <w:rPr>
                <w:sz w:val="24"/>
              </w:rPr>
            </w:pPr>
            <w:r>
              <w:rPr>
                <w:sz w:val="24"/>
              </w:rPr>
              <w:t>20</w:t>
            </w:r>
          </w:p>
          <w:p w14:paraId="366806E7" w14:textId="77777777" w:rsidR="00C84DFF" w:rsidRDefault="00C84DFF">
            <w:pPr>
              <w:pStyle w:val="TableParagraph"/>
              <w:rPr>
                <w:b/>
                <w:sz w:val="24"/>
              </w:rPr>
            </w:pPr>
          </w:p>
          <w:p w14:paraId="4FDDAA7A" w14:textId="77777777" w:rsidR="00C84DFF" w:rsidRDefault="00942FB6">
            <w:pPr>
              <w:pStyle w:val="TableParagraph"/>
              <w:spacing w:line="256" w:lineRule="exact"/>
              <w:ind w:left="513"/>
              <w:rPr>
                <w:sz w:val="24"/>
              </w:rPr>
            </w:pPr>
            <w:r>
              <w:rPr>
                <w:sz w:val="24"/>
              </w:rPr>
              <w:t>22</w:t>
            </w:r>
          </w:p>
        </w:tc>
      </w:tr>
    </w:tbl>
    <w:p w14:paraId="474DFB4E" w14:textId="77777777" w:rsidR="00C84DFF" w:rsidRDefault="00C84DFF">
      <w:pPr>
        <w:spacing w:line="256" w:lineRule="exact"/>
        <w:rPr>
          <w:sz w:val="24"/>
        </w:rPr>
        <w:sectPr w:rsidR="00C84DFF">
          <w:pgSz w:w="12240" w:h="15840"/>
          <w:pgMar w:top="1360" w:right="540" w:bottom="1200" w:left="120" w:header="0" w:footer="1003" w:gutter="0"/>
          <w:cols w:space="720"/>
        </w:sectPr>
      </w:pPr>
    </w:p>
    <w:p w14:paraId="15AEC52B" w14:textId="77777777" w:rsidR="00C84DFF" w:rsidRDefault="00C84DFF">
      <w:pPr>
        <w:pStyle w:val="Corpsdetexte"/>
        <w:rPr>
          <w:b/>
          <w:sz w:val="20"/>
        </w:rPr>
      </w:pPr>
    </w:p>
    <w:p w14:paraId="6CCEB053" w14:textId="77777777" w:rsidR="00C84DFF" w:rsidRDefault="00C84DFF">
      <w:pPr>
        <w:pStyle w:val="Corpsdetexte"/>
        <w:rPr>
          <w:b/>
          <w:sz w:val="20"/>
        </w:rPr>
      </w:pPr>
    </w:p>
    <w:p w14:paraId="504F58B6" w14:textId="77777777" w:rsidR="00C84DFF" w:rsidRDefault="00C84DFF">
      <w:pPr>
        <w:pStyle w:val="Corpsdetexte"/>
        <w:rPr>
          <w:b/>
          <w:sz w:val="20"/>
        </w:rPr>
      </w:pPr>
    </w:p>
    <w:p w14:paraId="0F0B2200" w14:textId="77777777" w:rsidR="00C84DFF" w:rsidRDefault="00C84DFF">
      <w:pPr>
        <w:pStyle w:val="Corpsdetexte"/>
        <w:rPr>
          <w:b/>
          <w:sz w:val="20"/>
        </w:rPr>
      </w:pPr>
    </w:p>
    <w:p w14:paraId="39241259" w14:textId="77777777" w:rsidR="00C84DFF" w:rsidRDefault="00C84DFF">
      <w:pPr>
        <w:pStyle w:val="Corpsdetexte"/>
        <w:rPr>
          <w:b/>
          <w:sz w:val="20"/>
        </w:rPr>
      </w:pPr>
    </w:p>
    <w:p w14:paraId="37E0AA96" w14:textId="77777777" w:rsidR="00C84DFF" w:rsidRDefault="00C84DFF">
      <w:pPr>
        <w:pStyle w:val="Corpsdetexte"/>
        <w:rPr>
          <w:b/>
          <w:sz w:val="20"/>
        </w:rPr>
      </w:pPr>
    </w:p>
    <w:p w14:paraId="40FD168E" w14:textId="77777777" w:rsidR="00C84DFF" w:rsidRDefault="00C84DFF">
      <w:pPr>
        <w:pStyle w:val="Corpsdetexte"/>
        <w:rPr>
          <w:b/>
          <w:sz w:val="20"/>
        </w:rPr>
      </w:pPr>
    </w:p>
    <w:p w14:paraId="48572C2A" w14:textId="77777777" w:rsidR="00C84DFF" w:rsidRDefault="00C84DFF">
      <w:pPr>
        <w:pStyle w:val="Corpsdetexte"/>
        <w:rPr>
          <w:b/>
          <w:sz w:val="20"/>
        </w:rPr>
      </w:pPr>
    </w:p>
    <w:p w14:paraId="53461449" w14:textId="77777777" w:rsidR="00C84DFF" w:rsidRDefault="00C84DFF">
      <w:pPr>
        <w:pStyle w:val="Corpsdetexte"/>
        <w:rPr>
          <w:b/>
          <w:sz w:val="20"/>
        </w:rPr>
      </w:pPr>
    </w:p>
    <w:p w14:paraId="428503DE" w14:textId="77777777" w:rsidR="00C84DFF" w:rsidRDefault="00C84DFF">
      <w:pPr>
        <w:pStyle w:val="Corpsdetexte"/>
        <w:rPr>
          <w:b/>
          <w:sz w:val="20"/>
        </w:rPr>
      </w:pPr>
    </w:p>
    <w:p w14:paraId="03F24334" w14:textId="77777777" w:rsidR="00C84DFF" w:rsidRDefault="00C84DFF">
      <w:pPr>
        <w:pStyle w:val="Corpsdetexte"/>
        <w:rPr>
          <w:b/>
          <w:sz w:val="20"/>
        </w:rPr>
      </w:pPr>
    </w:p>
    <w:p w14:paraId="0008D66B" w14:textId="77777777" w:rsidR="00C84DFF" w:rsidRDefault="00C84DFF">
      <w:pPr>
        <w:pStyle w:val="Corpsdetexte"/>
        <w:rPr>
          <w:b/>
          <w:sz w:val="20"/>
        </w:rPr>
      </w:pPr>
    </w:p>
    <w:p w14:paraId="6E168702" w14:textId="77777777" w:rsidR="00C84DFF" w:rsidRDefault="00C84DFF">
      <w:pPr>
        <w:pStyle w:val="Corpsdetexte"/>
        <w:rPr>
          <w:b/>
          <w:sz w:val="20"/>
        </w:rPr>
      </w:pPr>
    </w:p>
    <w:p w14:paraId="71464426" w14:textId="77777777" w:rsidR="00C84DFF" w:rsidRDefault="00C84DFF">
      <w:pPr>
        <w:pStyle w:val="Corpsdetexte"/>
        <w:rPr>
          <w:b/>
          <w:sz w:val="20"/>
        </w:rPr>
      </w:pPr>
    </w:p>
    <w:p w14:paraId="2FB146FD" w14:textId="77777777" w:rsidR="00C84DFF" w:rsidRDefault="00C84DFF">
      <w:pPr>
        <w:pStyle w:val="Corpsdetexte"/>
        <w:rPr>
          <w:b/>
          <w:sz w:val="20"/>
        </w:rPr>
      </w:pPr>
    </w:p>
    <w:p w14:paraId="3EFD2204" w14:textId="77777777" w:rsidR="00C84DFF" w:rsidRDefault="00C84DFF">
      <w:pPr>
        <w:pStyle w:val="Corpsdetexte"/>
        <w:rPr>
          <w:b/>
          <w:sz w:val="20"/>
        </w:rPr>
      </w:pPr>
    </w:p>
    <w:p w14:paraId="100EBF95" w14:textId="77777777" w:rsidR="00C84DFF" w:rsidRDefault="00C84DFF">
      <w:pPr>
        <w:pStyle w:val="Corpsdetexte"/>
        <w:rPr>
          <w:b/>
          <w:sz w:val="20"/>
        </w:rPr>
      </w:pPr>
    </w:p>
    <w:p w14:paraId="20D87F96" w14:textId="77777777" w:rsidR="00C84DFF" w:rsidRDefault="00C84DFF">
      <w:pPr>
        <w:pStyle w:val="Corpsdetexte"/>
        <w:rPr>
          <w:b/>
          <w:sz w:val="20"/>
        </w:rPr>
      </w:pPr>
    </w:p>
    <w:p w14:paraId="2CA369C5" w14:textId="77777777" w:rsidR="00C84DFF" w:rsidRDefault="00C84DFF">
      <w:pPr>
        <w:pStyle w:val="Corpsdetexte"/>
        <w:rPr>
          <w:b/>
          <w:sz w:val="20"/>
        </w:rPr>
      </w:pPr>
    </w:p>
    <w:p w14:paraId="141D80F6" w14:textId="77777777" w:rsidR="00C84DFF" w:rsidRDefault="00C84DFF">
      <w:pPr>
        <w:pStyle w:val="Corpsdetexte"/>
        <w:rPr>
          <w:b/>
          <w:sz w:val="20"/>
        </w:rPr>
      </w:pPr>
    </w:p>
    <w:p w14:paraId="4AE92167" w14:textId="77777777" w:rsidR="00C84DFF" w:rsidRDefault="00C84DFF">
      <w:pPr>
        <w:pStyle w:val="Corpsdetexte"/>
        <w:rPr>
          <w:b/>
          <w:sz w:val="20"/>
        </w:rPr>
      </w:pPr>
    </w:p>
    <w:p w14:paraId="6CB3438F" w14:textId="77777777" w:rsidR="00C84DFF" w:rsidRDefault="00C84DFF">
      <w:pPr>
        <w:pStyle w:val="Corpsdetexte"/>
        <w:rPr>
          <w:b/>
          <w:sz w:val="20"/>
        </w:rPr>
      </w:pPr>
    </w:p>
    <w:p w14:paraId="3433A84E" w14:textId="77777777" w:rsidR="00C84DFF" w:rsidRDefault="00C84DFF">
      <w:pPr>
        <w:pStyle w:val="Corpsdetexte"/>
        <w:rPr>
          <w:b/>
          <w:sz w:val="20"/>
        </w:rPr>
      </w:pPr>
    </w:p>
    <w:p w14:paraId="3CCC8CC8" w14:textId="77777777" w:rsidR="00C84DFF" w:rsidRDefault="00C84DFF">
      <w:pPr>
        <w:pStyle w:val="Corpsdetexte"/>
        <w:rPr>
          <w:b/>
          <w:sz w:val="20"/>
        </w:rPr>
      </w:pPr>
    </w:p>
    <w:p w14:paraId="0E41A356" w14:textId="77777777" w:rsidR="00C84DFF" w:rsidRDefault="00C84DFF">
      <w:pPr>
        <w:pStyle w:val="Corpsdetexte"/>
        <w:rPr>
          <w:b/>
          <w:sz w:val="20"/>
        </w:rPr>
      </w:pPr>
    </w:p>
    <w:p w14:paraId="0723C315" w14:textId="77777777" w:rsidR="00C84DFF" w:rsidRDefault="00C84DFF">
      <w:pPr>
        <w:pStyle w:val="Corpsdetexte"/>
        <w:rPr>
          <w:b/>
          <w:sz w:val="20"/>
        </w:rPr>
      </w:pPr>
    </w:p>
    <w:p w14:paraId="01FFAFE2" w14:textId="77777777" w:rsidR="00C84DFF" w:rsidRDefault="00C84DFF">
      <w:pPr>
        <w:pStyle w:val="Corpsdetexte"/>
        <w:rPr>
          <w:b/>
          <w:sz w:val="20"/>
        </w:rPr>
      </w:pPr>
    </w:p>
    <w:p w14:paraId="490B2DDE" w14:textId="77777777" w:rsidR="00C84DFF" w:rsidRDefault="00C84DFF">
      <w:pPr>
        <w:pStyle w:val="Corpsdetexte"/>
        <w:rPr>
          <w:b/>
          <w:sz w:val="20"/>
        </w:rPr>
      </w:pPr>
    </w:p>
    <w:p w14:paraId="4CEB8367" w14:textId="77777777" w:rsidR="00C84DFF" w:rsidRDefault="00C84DFF">
      <w:pPr>
        <w:pStyle w:val="Corpsdetexte"/>
        <w:spacing w:before="2"/>
        <w:rPr>
          <w:b/>
        </w:rPr>
      </w:pPr>
    </w:p>
    <w:p w14:paraId="021CEA87" w14:textId="77777777" w:rsidR="00C84DFF" w:rsidRDefault="00942FB6">
      <w:pPr>
        <w:spacing w:before="83" w:line="259" w:lineRule="auto"/>
        <w:ind w:left="3722" w:right="2969" w:hanging="320"/>
        <w:rPr>
          <w:sz w:val="40"/>
        </w:rPr>
      </w:pPr>
      <w:r>
        <w:rPr>
          <w:color w:val="F1F1F1"/>
          <w:sz w:val="40"/>
        </w:rPr>
        <w:t>CETTE PAGE EST BLANCHE INTENTIONNELLEMENT</w:t>
      </w:r>
    </w:p>
    <w:p w14:paraId="2A5DE3EF" w14:textId="77777777" w:rsidR="00C84DFF" w:rsidRDefault="00C84DFF">
      <w:pPr>
        <w:spacing w:line="259" w:lineRule="auto"/>
        <w:rPr>
          <w:sz w:val="40"/>
        </w:rPr>
        <w:sectPr w:rsidR="00C84DFF">
          <w:pgSz w:w="12240" w:h="15840"/>
          <w:pgMar w:top="1500" w:right="540" w:bottom="1200" w:left="120" w:header="0" w:footer="1003" w:gutter="0"/>
          <w:cols w:space="720"/>
        </w:sectPr>
      </w:pPr>
    </w:p>
    <w:p w14:paraId="6EFE05B7" w14:textId="77777777" w:rsidR="00C84DFF" w:rsidRDefault="00942FB6">
      <w:pPr>
        <w:pStyle w:val="Titre1"/>
        <w:spacing w:before="76"/>
      </w:pPr>
      <w:r>
        <w:lastRenderedPageBreak/>
        <w:t>INTRODUCTION</w:t>
      </w:r>
    </w:p>
    <w:p w14:paraId="222E2FAC" w14:textId="77777777" w:rsidR="00C84DFF" w:rsidRDefault="00942FB6">
      <w:pPr>
        <w:pStyle w:val="Corpsdetexte"/>
        <w:spacing w:before="157"/>
        <w:ind w:left="1680" w:right="1259"/>
        <w:jc w:val="both"/>
      </w:pPr>
      <w:r>
        <w:t>Il s’en passe des choses autour d’une table. Échanges d’idées, création de projets ou anecdotes</w:t>
      </w:r>
      <w:r>
        <w:rPr>
          <w:spacing w:val="-15"/>
        </w:rPr>
        <w:t xml:space="preserve"> </w:t>
      </w:r>
      <w:r>
        <w:t>partagées</w:t>
      </w:r>
      <w:r>
        <w:rPr>
          <w:spacing w:val="-13"/>
        </w:rPr>
        <w:t xml:space="preserve"> </w:t>
      </w:r>
      <w:r>
        <w:t>sont</w:t>
      </w:r>
      <w:r>
        <w:rPr>
          <w:spacing w:val="-11"/>
        </w:rPr>
        <w:t xml:space="preserve"> </w:t>
      </w:r>
      <w:r>
        <w:t>courants</w:t>
      </w:r>
      <w:r>
        <w:rPr>
          <w:spacing w:val="-13"/>
        </w:rPr>
        <w:t xml:space="preserve"> </w:t>
      </w:r>
      <w:r>
        <w:t>dans</w:t>
      </w:r>
      <w:r>
        <w:rPr>
          <w:spacing w:val="-13"/>
        </w:rPr>
        <w:t xml:space="preserve"> </w:t>
      </w:r>
      <w:r>
        <w:t>des</w:t>
      </w:r>
      <w:r>
        <w:rPr>
          <w:spacing w:val="-13"/>
        </w:rPr>
        <w:t xml:space="preserve"> </w:t>
      </w:r>
      <w:r>
        <w:t>moments</w:t>
      </w:r>
      <w:r>
        <w:rPr>
          <w:spacing w:val="-13"/>
        </w:rPr>
        <w:t xml:space="preserve"> </w:t>
      </w:r>
      <w:r>
        <w:t>conviviaux</w:t>
      </w:r>
      <w:r>
        <w:rPr>
          <w:spacing w:val="-11"/>
        </w:rPr>
        <w:t xml:space="preserve"> </w:t>
      </w:r>
      <w:r>
        <w:t>que</w:t>
      </w:r>
      <w:r>
        <w:rPr>
          <w:spacing w:val="-14"/>
        </w:rPr>
        <w:t xml:space="preserve"> </w:t>
      </w:r>
      <w:r>
        <w:t>sont</w:t>
      </w:r>
      <w:r>
        <w:rPr>
          <w:spacing w:val="-13"/>
        </w:rPr>
        <w:t xml:space="preserve"> </w:t>
      </w:r>
      <w:r>
        <w:t>les</w:t>
      </w:r>
      <w:r>
        <w:rPr>
          <w:spacing w:val="-16"/>
        </w:rPr>
        <w:t xml:space="preserve"> </w:t>
      </w:r>
      <w:r>
        <w:t>repas.</w:t>
      </w:r>
      <w:r>
        <w:rPr>
          <w:spacing w:val="-13"/>
        </w:rPr>
        <w:t xml:space="preserve"> </w:t>
      </w:r>
      <w:r>
        <w:t>Ce</w:t>
      </w:r>
      <w:r>
        <w:rPr>
          <w:spacing w:val="-14"/>
        </w:rPr>
        <w:t xml:space="preserve"> </w:t>
      </w:r>
      <w:r>
        <w:t>sont des instants où les conversations deviennent plus chaleureuses et</w:t>
      </w:r>
      <w:r>
        <w:rPr>
          <w:spacing w:val="-3"/>
        </w:rPr>
        <w:t xml:space="preserve"> </w:t>
      </w:r>
      <w:r>
        <w:t>empathiques.</w:t>
      </w:r>
    </w:p>
    <w:p w14:paraId="60E7AC6E" w14:textId="77777777" w:rsidR="00C84DFF" w:rsidRDefault="00942FB6">
      <w:pPr>
        <w:pStyle w:val="Corpsdetexte"/>
        <w:spacing w:before="158"/>
        <w:ind w:left="1680" w:right="1258"/>
        <w:jc w:val="both"/>
      </w:pPr>
      <w:r>
        <w:t>Chez l’enfant, les cinq premières années représentent une période cruciale pour son développement global ainsi que pour l’acquisition de saines habitudes de vie.</w:t>
      </w:r>
    </w:p>
    <w:p w14:paraId="32CED4B9" w14:textId="77777777" w:rsidR="00C84DFF" w:rsidRDefault="00942FB6">
      <w:pPr>
        <w:pStyle w:val="Corpsdetexte"/>
        <w:spacing w:before="161"/>
        <w:ind w:left="1680" w:right="1261"/>
        <w:jc w:val="both"/>
      </w:pPr>
      <w:r>
        <w:t>Il y découvre et cultive ses préférences alimentaires, et ce, dès l’introduction des premiers aliments. D’ailleurs, la saine alimentation, en plus d’influer sur la santé, contribue grandement à toutes les sphères de développement.</w:t>
      </w:r>
    </w:p>
    <w:p w14:paraId="43C3921A" w14:textId="77777777" w:rsidR="00C84DFF" w:rsidRDefault="00942FB6">
      <w:pPr>
        <w:pStyle w:val="Corpsdetexte"/>
        <w:spacing w:before="161"/>
        <w:ind w:left="1680" w:right="1258"/>
        <w:jc w:val="both"/>
      </w:pPr>
      <w:r>
        <w:t>Sachant que la présence de conditions optimales en matière d’alimentation joue un rôle déterminant dans l’acquisition de saines habitudes et dans leur plein épanouissement, il importe que le centre de la petite enfance Tortue têtue se dote d’une politique définissant les pratiques à adopter quant à la saine alimentation.</w:t>
      </w:r>
    </w:p>
    <w:p w14:paraId="40C8C191" w14:textId="77777777" w:rsidR="00C84DFF" w:rsidRDefault="00942FB6">
      <w:pPr>
        <w:pStyle w:val="Corpsdetexte"/>
        <w:spacing w:before="159"/>
        <w:ind w:left="1680" w:right="1260"/>
        <w:jc w:val="both"/>
      </w:pPr>
      <w:r>
        <w:t>La présente politique s’appuie sur la mission des centres de la petite enfance qui visent, entre autres, à assurer le bien-être, la santé et la sécurité des enfants en offrant un environnement favorable aux saines habitudes de vie et en proposant un milieu propre à stimuler leur développement sur tous les plans.</w:t>
      </w:r>
    </w:p>
    <w:p w14:paraId="70B6B482" w14:textId="77777777" w:rsidR="00C84DFF" w:rsidRDefault="00C84DFF">
      <w:pPr>
        <w:pStyle w:val="Corpsdetexte"/>
        <w:rPr>
          <w:sz w:val="26"/>
        </w:rPr>
      </w:pPr>
    </w:p>
    <w:p w14:paraId="2C37E174" w14:textId="77777777" w:rsidR="00C84DFF" w:rsidRDefault="00C84DFF">
      <w:pPr>
        <w:pStyle w:val="Corpsdetexte"/>
        <w:spacing w:before="2"/>
        <w:rPr>
          <w:sz w:val="26"/>
        </w:rPr>
      </w:pPr>
    </w:p>
    <w:p w14:paraId="76D0ED4A" w14:textId="77777777" w:rsidR="00C84DFF" w:rsidRDefault="00942FB6">
      <w:pPr>
        <w:pStyle w:val="Titre1"/>
      </w:pPr>
      <w:r>
        <w:t>OBJECTIFS</w:t>
      </w:r>
    </w:p>
    <w:p w14:paraId="482C1B08" w14:textId="77777777" w:rsidR="00C84DFF" w:rsidRDefault="00942FB6">
      <w:pPr>
        <w:pStyle w:val="Corpsdetexte"/>
        <w:spacing w:before="156"/>
        <w:ind w:left="1680" w:right="1489"/>
      </w:pPr>
      <w:r>
        <w:t>Définir les conditions et les pratiques à mettre en place pour assurer un milieu éducatif favorable à la saine alimentation et ainsi favoriser le développement global des enfants.</w:t>
      </w:r>
    </w:p>
    <w:p w14:paraId="5F15D227" w14:textId="77777777" w:rsidR="00C84DFF" w:rsidRDefault="00942FB6">
      <w:pPr>
        <w:pStyle w:val="Corpsdetexte"/>
        <w:spacing w:before="161"/>
        <w:ind w:left="1680" w:right="1169"/>
      </w:pPr>
      <w:r>
        <w:t>L’adoption de la politique pour un milieu éducatif favorable à la saine alimentation permet d’atteindre les objectifs suivants :</w:t>
      </w:r>
    </w:p>
    <w:p w14:paraId="632C109C" w14:textId="77777777" w:rsidR="00C84DFF" w:rsidRDefault="00942FB6">
      <w:pPr>
        <w:pStyle w:val="Paragraphedeliste"/>
        <w:numPr>
          <w:ilvl w:val="0"/>
          <w:numId w:val="11"/>
        </w:numPr>
        <w:tabs>
          <w:tab w:val="left" w:pos="2401"/>
        </w:tabs>
        <w:spacing w:before="161"/>
        <w:ind w:right="1258"/>
        <w:jc w:val="both"/>
        <w:rPr>
          <w:sz w:val="24"/>
        </w:rPr>
      </w:pPr>
      <w:r>
        <w:rPr>
          <w:sz w:val="24"/>
        </w:rPr>
        <w:t>Déterminer les rôles et responsabilités à l’égard de l’alimentation de chacun (gestionnaires, personnel éducateur, responsable de l’alimentation, conseil d’administration, parents et enfants) incluant les attitudes et les pratiques éducatives</w:t>
      </w:r>
      <w:r>
        <w:rPr>
          <w:spacing w:val="-1"/>
          <w:sz w:val="24"/>
        </w:rPr>
        <w:t xml:space="preserve"> </w:t>
      </w:r>
      <w:r>
        <w:rPr>
          <w:sz w:val="24"/>
        </w:rPr>
        <w:t>privilégiées ;</w:t>
      </w:r>
    </w:p>
    <w:p w14:paraId="2C8626D6" w14:textId="77777777" w:rsidR="00C84DFF" w:rsidRDefault="00942FB6">
      <w:pPr>
        <w:pStyle w:val="Paragraphedeliste"/>
        <w:numPr>
          <w:ilvl w:val="0"/>
          <w:numId w:val="11"/>
        </w:numPr>
        <w:tabs>
          <w:tab w:val="left" w:pos="2401"/>
        </w:tabs>
        <w:spacing w:before="4" w:line="237" w:lineRule="auto"/>
        <w:ind w:right="1256"/>
        <w:jc w:val="both"/>
        <w:rPr>
          <w:sz w:val="24"/>
        </w:rPr>
      </w:pPr>
      <w:r>
        <w:rPr>
          <w:sz w:val="24"/>
        </w:rPr>
        <w:t>Définir les exigences encadrant l’offre alimentaire de manière à respecter les recommandations relatives aux besoins nutritionnels des enfants de 0-5 ans fréquentant un service de</w:t>
      </w:r>
      <w:r>
        <w:rPr>
          <w:spacing w:val="-1"/>
          <w:sz w:val="24"/>
        </w:rPr>
        <w:t xml:space="preserve"> </w:t>
      </w:r>
      <w:r>
        <w:rPr>
          <w:sz w:val="24"/>
        </w:rPr>
        <w:t>garde ;</w:t>
      </w:r>
    </w:p>
    <w:p w14:paraId="318CA461" w14:textId="77777777" w:rsidR="00C84DFF" w:rsidRDefault="00942FB6">
      <w:pPr>
        <w:pStyle w:val="Paragraphedeliste"/>
        <w:numPr>
          <w:ilvl w:val="0"/>
          <w:numId w:val="11"/>
        </w:numPr>
        <w:tabs>
          <w:tab w:val="left" w:pos="2401"/>
        </w:tabs>
        <w:spacing w:before="7" w:line="237" w:lineRule="auto"/>
        <w:ind w:right="1543"/>
        <w:jc w:val="both"/>
        <w:rPr>
          <w:sz w:val="24"/>
        </w:rPr>
      </w:pPr>
      <w:r>
        <w:rPr>
          <w:sz w:val="24"/>
        </w:rPr>
        <w:t>Définir les pratiques à privilégier pour prévenir les situations pouvant nuire à</w:t>
      </w:r>
      <w:r>
        <w:rPr>
          <w:spacing w:val="-15"/>
          <w:sz w:val="24"/>
        </w:rPr>
        <w:t xml:space="preserve"> </w:t>
      </w:r>
      <w:r>
        <w:rPr>
          <w:sz w:val="24"/>
        </w:rPr>
        <w:t>la santé.</w:t>
      </w:r>
    </w:p>
    <w:p w14:paraId="7B8ADF66" w14:textId="77777777" w:rsidR="00C84DFF" w:rsidRDefault="00C84DFF">
      <w:pPr>
        <w:pStyle w:val="Corpsdetexte"/>
        <w:rPr>
          <w:sz w:val="26"/>
        </w:rPr>
      </w:pPr>
    </w:p>
    <w:p w14:paraId="19A934CF" w14:textId="77777777" w:rsidR="00C84DFF" w:rsidRDefault="00942FB6">
      <w:pPr>
        <w:pStyle w:val="Titre1"/>
        <w:spacing w:before="182"/>
      </w:pPr>
      <w:r>
        <w:t>NOTRE APPROCHE</w:t>
      </w:r>
    </w:p>
    <w:p w14:paraId="0B5B9A48" w14:textId="0454C9A1" w:rsidR="00C84DFF" w:rsidRDefault="00942FB6">
      <w:pPr>
        <w:pStyle w:val="Corpsdetexte"/>
        <w:spacing w:before="156"/>
        <w:ind w:left="1680" w:right="1255"/>
        <w:jc w:val="both"/>
      </w:pPr>
      <w:r>
        <w:t>Le</w:t>
      </w:r>
      <w:r>
        <w:rPr>
          <w:spacing w:val="-10"/>
        </w:rPr>
        <w:t xml:space="preserve"> </w:t>
      </w:r>
      <w:r>
        <w:t>CPE</w:t>
      </w:r>
      <w:r>
        <w:rPr>
          <w:spacing w:val="-9"/>
        </w:rPr>
        <w:t xml:space="preserve"> </w:t>
      </w:r>
      <w:r>
        <w:t>Tortue</w:t>
      </w:r>
      <w:r>
        <w:rPr>
          <w:spacing w:val="-9"/>
        </w:rPr>
        <w:t xml:space="preserve"> </w:t>
      </w:r>
      <w:r>
        <w:t>têtue</w:t>
      </w:r>
      <w:r>
        <w:rPr>
          <w:spacing w:val="-10"/>
        </w:rPr>
        <w:t xml:space="preserve"> </w:t>
      </w:r>
      <w:r>
        <w:t>comprend</w:t>
      </w:r>
      <w:r>
        <w:rPr>
          <w:spacing w:val="-8"/>
        </w:rPr>
        <w:t xml:space="preserve"> </w:t>
      </w:r>
      <w:r>
        <w:t>bien</w:t>
      </w:r>
      <w:r>
        <w:rPr>
          <w:spacing w:val="-9"/>
        </w:rPr>
        <w:t xml:space="preserve"> </w:t>
      </w:r>
      <w:r>
        <w:t>l’importance</w:t>
      </w:r>
      <w:r>
        <w:rPr>
          <w:spacing w:val="-7"/>
        </w:rPr>
        <w:t xml:space="preserve"> </w:t>
      </w:r>
      <w:r>
        <w:t>de</w:t>
      </w:r>
      <w:r>
        <w:rPr>
          <w:spacing w:val="-10"/>
        </w:rPr>
        <w:t xml:space="preserve"> </w:t>
      </w:r>
      <w:r>
        <w:t>la</w:t>
      </w:r>
      <w:r>
        <w:rPr>
          <w:spacing w:val="-9"/>
        </w:rPr>
        <w:t xml:space="preserve"> </w:t>
      </w:r>
      <w:r>
        <w:t>table</w:t>
      </w:r>
      <w:r>
        <w:rPr>
          <w:spacing w:val="-10"/>
        </w:rPr>
        <w:t xml:space="preserve"> </w:t>
      </w:r>
      <w:r>
        <w:t>et</w:t>
      </w:r>
      <w:r>
        <w:rPr>
          <w:spacing w:val="-7"/>
        </w:rPr>
        <w:t xml:space="preserve"> </w:t>
      </w:r>
      <w:r>
        <w:t>de</w:t>
      </w:r>
      <w:r>
        <w:rPr>
          <w:spacing w:val="-10"/>
        </w:rPr>
        <w:t xml:space="preserve"> </w:t>
      </w:r>
      <w:r>
        <w:t>l’alimentation.</w:t>
      </w:r>
      <w:r>
        <w:rPr>
          <w:spacing w:val="-9"/>
        </w:rPr>
        <w:t xml:space="preserve"> </w:t>
      </w:r>
      <w:r>
        <w:t>Parmi</w:t>
      </w:r>
      <w:r>
        <w:rPr>
          <w:spacing w:val="-8"/>
        </w:rPr>
        <w:t xml:space="preserve"> </w:t>
      </w:r>
      <w:r>
        <w:t>les choix architecturaux, celui d’avoir la cuisine ouverte sur les locaux a été retenu. Cet aménagement est une invitation à tous</w:t>
      </w:r>
      <w:r w:rsidR="001F05B9">
        <w:t xml:space="preserve"> les</w:t>
      </w:r>
      <w:r>
        <w:t xml:space="preserve"> enfants, parents et membres du personnel à avoir un rapport direct avec la responsable de</w:t>
      </w:r>
      <w:r>
        <w:rPr>
          <w:spacing w:val="-7"/>
        </w:rPr>
        <w:t xml:space="preserve"> </w:t>
      </w:r>
      <w:r>
        <w:t>l’alimentation.</w:t>
      </w:r>
    </w:p>
    <w:p w14:paraId="543A6EA8" w14:textId="77777777" w:rsidR="00C84DFF" w:rsidRDefault="00C84DFF">
      <w:pPr>
        <w:jc w:val="both"/>
        <w:sectPr w:rsidR="00C84DFF">
          <w:pgSz w:w="12240" w:h="15840"/>
          <w:pgMar w:top="1360" w:right="540" w:bottom="1200" w:left="120" w:header="0" w:footer="1003" w:gutter="0"/>
          <w:cols w:space="720"/>
        </w:sectPr>
      </w:pPr>
    </w:p>
    <w:p w14:paraId="60B40D34" w14:textId="77777777" w:rsidR="00C84DFF" w:rsidRDefault="00942FB6">
      <w:pPr>
        <w:pStyle w:val="Corpsdetexte"/>
        <w:spacing w:before="72"/>
        <w:ind w:left="1680" w:right="1258"/>
        <w:jc w:val="both"/>
      </w:pPr>
      <w:r>
        <w:lastRenderedPageBreak/>
        <w:t>Ainsi, les échanges culturels gastronomiques contribuent aux découvertes gustatives que font</w:t>
      </w:r>
      <w:r>
        <w:rPr>
          <w:spacing w:val="-8"/>
        </w:rPr>
        <w:t xml:space="preserve"> </w:t>
      </w:r>
      <w:r>
        <w:t>nos</w:t>
      </w:r>
      <w:r>
        <w:rPr>
          <w:spacing w:val="-6"/>
        </w:rPr>
        <w:t xml:space="preserve"> </w:t>
      </w:r>
      <w:r>
        <w:t>petits.</w:t>
      </w:r>
      <w:r>
        <w:rPr>
          <w:spacing w:val="-4"/>
        </w:rPr>
        <w:t xml:space="preserve"> </w:t>
      </w:r>
      <w:r>
        <w:t>Les</w:t>
      </w:r>
      <w:r>
        <w:rPr>
          <w:spacing w:val="-6"/>
        </w:rPr>
        <w:t xml:space="preserve"> </w:t>
      </w:r>
      <w:r>
        <w:t>enfants</w:t>
      </w:r>
      <w:r>
        <w:rPr>
          <w:spacing w:val="-5"/>
        </w:rPr>
        <w:t xml:space="preserve"> </w:t>
      </w:r>
      <w:r>
        <w:t>peuvent</w:t>
      </w:r>
      <w:r>
        <w:rPr>
          <w:spacing w:val="-7"/>
        </w:rPr>
        <w:t xml:space="preserve"> </w:t>
      </w:r>
      <w:r>
        <w:t>s’informer</w:t>
      </w:r>
      <w:r>
        <w:rPr>
          <w:spacing w:val="-7"/>
        </w:rPr>
        <w:t xml:space="preserve"> </w:t>
      </w:r>
      <w:r>
        <w:t>du</w:t>
      </w:r>
      <w:r>
        <w:rPr>
          <w:spacing w:val="-4"/>
        </w:rPr>
        <w:t xml:space="preserve"> </w:t>
      </w:r>
      <w:r>
        <w:t>menu</w:t>
      </w:r>
      <w:r>
        <w:rPr>
          <w:spacing w:val="-8"/>
        </w:rPr>
        <w:t xml:space="preserve"> </w:t>
      </w:r>
      <w:r>
        <w:t>et</w:t>
      </w:r>
      <w:r>
        <w:rPr>
          <w:spacing w:val="-6"/>
        </w:rPr>
        <w:t xml:space="preserve"> </w:t>
      </w:r>
      <w:r>
        <w:t>voir</w:t>
      </w:r>
      <w:r>
        <w:rPr>
          <w:spacing w:val="-7"/>
        </w:rPr>
        <w:t xml:space="preserve"> </w:t>
      </w:r>
      <w:r>
        <w:t>de</w:t>
      </w:r>
      <w:r>
        <w:rPr>
          <w:spacing w:val="-8"/>
        </w:rPr>
        <w:t xml:space="preserve"> </w:t>
      </w:r>
      <w:r>
        <w:t>quoi</w:t>
      </w:r>
      <w:r>
        <w:rPr>
          <w:spacing w:val="-6"/>
        </w:rPr>
        <w:t xml:space="preserve"> </w:t>
      </w:r>
      <w:r>
        <w:t>il</w:t>
      </w:r>
      <w:r>
        <w:rPr>
          <w:spacing w:val="-6"/>
        </w:rPr>
        <w:t xml:space="preserve"> </w:t>
      </w:r>
      <w:r>
        <w:t>est</w:t>
      </w:r>
      <w:r>
        <w:rPr>
          <w:spacing w:val="-7"/>
        </w:rPr>
        <w:t xml:space="preserve"> </w:t>
      </w:r>
      <w:r>
        <w:t>composé.</w:t>
      </w:r>
      <w:r>
        <w:rPr>
          <w:spacing w:val="-4"/>
        </w:rPr>
        <w:t xml:space="preserve"> </w:t>
      </w:r>
      <w:r>
        <w:t>Les parents peuvent discuter avec la responsable pour planifier l’introduction de certains aliments et voir quels aliments peuvent être substitués dans le cas d’une restriction alimentaire.</w:t>
      </w:r>
    </w:p>
    <w:p w14:paraId="766B6C7D" w14:textId="6E40B454" w:rsidR="00C84DFF" w:rsidRDefault="00942FB6">
      <w:pPr>
        <w:pStyle w:val="Corpsdetexte"/>
        <w:spacing w:before="161"/>
        <w:ind w:left="1680" w:right="1256"/>
        <w:jc w:val="both"/>
      </w:pPr>
      <w:r>
        <w:t>La</w:t>
      </w:r>
      <w:r>
        <w:rPr>
          <w:spacing w:val="-11"/>
        </w:rPr>
        <w:t xml:space="preserve"> </w:t>
      </w:r>
      <w:r>
        <w:t>diversité</w:t>
      </w:r>
      <w:r>
        <w:rPr>
          <w:spacing w:val="-9"/>
        </w:rPr>
        <w:t xml:space="preserve"> </w:t>
      </w:r>
      <w:r>
        <w:t>culturelle</w:t>
      </w:r>
      <w:r>
        <w:rPr>
          <w:spacing w:val="-10"/>
        </w:rPr>
        <w:t xml:space="preserve"> </w:t>
      </w:r>
      <w:r>
        <w:t>de</w:t>
      </w:r>
      <w:r>
        <w:rPr>
          <w:spacing w:val="-8"/>
        </w:rPr>
        <w:t xml:space="preserve"> </w:t>
      </w:r>
      <w:r>
        <w:t>nos</w:t>
      </w:r>
      <w:r>
        <w:rPr>
          <w:spacing w:val="-8"/>
        </w:rPr>
        <w:t xml:space="preserve"> </w:t>
      </w:r>
      <w:r>
        <w:t>familles</w:t>
      </w:r>
      <w:r>
        <w:rPr>
          <w:spacing w:val="-9"/>
        </w:rPr>
        <w:t xml:space="preserve"> </w:t>
      </w:r>
      <w:r>
        <w:t>nous</w:t>
      </w:r>
      <w:r>
        <w:rPr>
          <w:spacing w:val="-8"/>
        </w:rPr>
        <w:t xml:space="preserve"> </w:t>
      </w:r>
      <w:r>
        <w:t>a</w:t>
      </w:r>
      <w:r>
        <w:rPr>
          <w:spacing w:val="-10"/>
        </w:rPr>
        <w:t xml:space="preserve"> </w:t>
      </w:r>
      <w:r>
        <w:t>fait</w:t>
      </w:r>
      <w:r>
        <w:rPr>
          <w:spacing w:val="-9"/>
        </w:rPr>
        <w:t xml:space="preserve"> </w:t>
      </w:r>
      <w:r>
        <w:t>opter</w:t>
      </w:r>
      <w:r>
        <w:rPr>
          <w:spacing w:val="-9"/>
        </w:rPr>
        <w:t xml:space="preserve"> </w:t>
      </w:r>
      <w:r>
        <w:t>pour</w:t>
      </w:r>
      <w:r>
        <w:rPr>
          <w:spacing w:val="-9"/>
        </w:rPr>
        <w:t xml:space="preserve"> </w:t>
      </w:r>
      <w:r>
        <w:t>une</w:t>
      </w:r>
      <w:r>
        <w:rPr>
          <w:spacing w:val="-11"/>
        </w:rPr>
        <w:t xml:space="preserve"> </w:t>
      </w:r>
      <w:r>
        <w:t>alimentation</w:t>
      </w:r>
      <w:r>
        <w:rPr>
          <w:spacing w:val="-9"/>
        </w:rPr>
        <w:t xml:space="preserve"> </w:t>
      </w:r>
      <w:r w:rsidR="001F05B9">
        <w:rPr>
          <w:spacing w:val="-9"/>
        </w:rPr>
        <w:t>pesco-</w:t>
      </w:r>
      <w:r>
        <w:t>végétarienne. Outre</w:t>
      </w:r>
      <w:r>
        <w:rPr>
          <w:spacing w:val="-8"/>
        </w:rPr>
        <w:t xml:space="preserve"> </w:t>
      </w:r>
      <w:r>
        <w:t>les</w:t>
      </w:r>
      <w:r>
        <w:rPr>
          <w:spacing w:val="-4"/>
        </w:rPr>
        <w:t xml:space="preserve"> </w:t>
      </w:r>
      <w:r>
        <w:t>légumineuses</w:t>
      </w:r>
      <w:r>
        <w:rPr>
          <w:spacing w:val="-4"/>
        </w:rPr>
        <w:t xml:space="preserve"> </w:t>
      </w:r>
      <w:r>
        <w:t>comme</w:t>
      </w:r>
      <w:r>
        <w:rPr>
          <w:spacing w:val="-7"/>
        </w:rPr>
        <w:t xml:space="preserve"> </w:t>
      </w:r>
      <w:r>
        <w:t>source</w:t>
      </w:r>
      <w:r>
        <w:rPr>
          <w:spacing w:val="-4"/>
        </w:rPr>
        <w:t xml:space="preserve"> </w:t>
      </w:r>
      <w:r>
        <w:t>de</w:t>
      </w:r>
      <w:r>
        <w:rPr>
          <w:spacing w:val="-5"/>
        </w:rPr>
        <w:t xml:space="preserve"> </w:t>
      </w:r>
      <w:r>
        <w:t>protéines,</w:t>
      </w:r>
      <w:r>
        <w:rPr>
          <w:spacing w:val="-6"/>
        </w:rPr>
        <w:t xml:space="preserve"> </w:t>
      </w:r>
      <w:r>
        <w:t>nous</w:t>
      </w:r>
      <w:r>
        <w:rPr>
          <w:spacing w:val="-6"/>
        </w:rPr>
        <w:t xml:space="preserve"> </w:t>
      </w:r>
      <w:r>
        <w:t>servons</w:t>
      </w:r>
      <w:r>
        <w:rPr>
          <w:spacing w:val="-4"/>
        </w:rPr>
        <w:t xml:space="preserve"> </w:t>
      </w:r>
      <w:r>
        <w:t>les</w:t>
      </w:r>
      <w:r>
        <w:rPr>
          <w:spacing w:val="-4"/>
        </w:rPr>
        <w:t xml:space="preserve"> </w:t>
      </w:r>
      <w:r>
        <w:t>œufs</w:t>
      </w:r>
      <w:r>
        <w:rPr>
          <w:spacing w:val="-4"/>
        </w:rPr>
        <w:t xml:space="preserve"> </w:t>
      </w:r>
      <w:r>
        <w:t>et</w:t>
      </w:r>
      <w:r>
        <w:rPr>
          <w:spacing w:val="-6"/>
        </w:rPr>
        <w:t xml:space="preserve"> </w:t>
      </w:r>
      <w:r>
        <w:t>le</w:t>
      </w:r>
      <w:r>
        <w:rPr>
          <w:spacing w:val="-7"/>
        </w:rPr>
        <w:t xml:space="preserve"> </w:t>
      </w:r>
      <w:r>
        <w:t>poisson</w:t>
      </w:r>
      <w:r w:rsidR="001F05B9">
        <w:rPr>
          <w:spacing w:val="-3"/>
        </w:rPr>
        <w:t xml:space="preserve"> </w:t>
      </w:r>
      <w:r>
        <w:t>sur</w:t>
      </w:r>
      <w:r>
        <w:rPr>
          <w:spacing w:val="-10"/>
        </w:rPr>
        <w:t xml:space="preserve"> </w:t>
      </w:r>
      <w:r>
        <w:t>une</w:t>
      </w:r>
      <w:r>
        <w:rPr>
          <w:spacing w:val="-12"/>
        </w:rPr>
        <w:t xml:space="preserve"> </w:t>
      </w:r>
      <w:r>
        <w:t>base</w:t>
      </w:r>
      <w:r>
        <w:rPr>
          <w:spacing w:val="-10"/>
        </w:rPr>
        <w:t xml:space="preserve"> </w:t>
      </w:r>
      <w:r>
        <w:t>hebdomadaire.</w:t>
      </w:r>
      <w:r>
        <w:rPr>
          <w:spacing w:val="-10"/>
        </w:rPr>
        <w:t xml:space="preserve"> </w:t>
      </w:r>
      <w:r>
        <w:t>Ainsi,</w:t>
      </w:r>
      <w:r>
        <w:rPr>
          <w:spacing w:val="-11"/>
        </w:rPr>
        <w:t xml:space="preserve"> </w:t>
      </w:r>
      <w:r>
        <w:t>à</w:t>
      </w:r>
      <w:r>
        <w:rPr>
          <w:spacing w:val="-11"/>
        </w:rPr>
        <w:t xml:space="preserve"> </w:t>
      </w:r>
      <w:r>
        <w:t>moins</w:t>
      </w:r>
      <w:r>
        <w:rPr>
          <w:spacing w:val="-9"/>
        </w:rPr>
        <w:t xml:space="preserve"> </w:t>
      </w:r>
      <w:r>
        <w:t>d’une</w:t>
      </w:r>
      <w:r>
        <w:rPr>
          <w:spacing w:val="-12"/>
        </w:rPr>
        <w:t xml:space="preserve"> </w:t>
      </w:r>
      <w:r>
        <w:t>restriction</w:t>
      </w:r>
      <w:r>
        <w:rPr>
          <w:spacing w:val="-9"/>
        </w:rPr>
        <w:t xml:space="preserve"> </w:t>
      </w:r>
      <w:r>
        <w:t>alimentaire,</w:t>
      </w:r>
      <w:r>
        <w:rPr>
          <w:spacing w:val="-9"/>
        </w:rPr>
        <w:t xml:space="preserve"> </w:t>
      </w:r>
      <w:r>
        <w:t>chacun</w:t>
      </w:r>
      <w:r>
        <w:rPr>
          <w:spacing w:val="-10"/>
        </w:rPr>
        <w:t xml:space="preserve"> </w:t>
      </w:r>
      <w:r>
        <w:t>partage le même</w:t>
      </w:r>
      <w:r>
        <w:rPr>
          <w:spacing w:val="-1"/>
        </w:rPr>
        <w:t xml:space="preserve"> </w:t>
      </w:r>
      <w:r>
        <w:t>repas.</w:t>
      </w:r>
    </w:p>
    <w:p w14:paraId="122DE722" w14:textId="77777777" w:rsidR="00C84DFF" w:rsidRDefault="00942FB6">
      <w:pPr>
        <w:pStyle w:val="Corpsdetexte"/>
        <w:spacing w:before="158"/>
        <w:ind w:left="1680" w:right="1258"/>
        <w:jc w:val="both"/>
      </w:pPr>
      <w:r>
        <w:t xml:space="preserve">Bien manger commence bien avant le moment où l’on est assis devant son assiette. </w:t>
      </w:r>
      <w:r>
        <w:rPr>
          <w:spacing w:val="-3"/>
        </w:rPr>
        <w:t xml:space="preserve">Il </w:t>
      </w:r>
      <w:r>
        <w:t>est donc</w:t>
      </w:r>
      <w:r>
        <w:rPr>
          <w:spacing w:val="-5"/>
        </w:rPr>
        <w:t xml:space="preserve"> </w:t>
      </w:r>
      <w:r>
        <w:t>important</w:t>
      </w:r>
      <w:r>
        <w:rPr>
          <w:spacing w:val="-3"/>
        </w:rPr>
        <w:t xml:space="preserve"> </w:t>
      </w:r>
      <w:r>
        <w:t>que</w:t>
      </w:r>
      <w:r>
        <w:rPr>
          <w:spacing w:val="-5"/>
        </w:rPr>
        <w:t xml:space="preserve"> </w:t>
      </w:r>
      <w:r>
        <w:t>chaque</w:t>
      </w:r>
      <w:r>
        <w:rPr>
          <w:spacing w:val="-4"/>
        </w:rPr>
        <w:t xml:space="preserve"> </w:t>
      </w:r>
      <w:r>
        <w:t>personne</w:t>
      </w:r>
      <w:r>
        <w:rPr>
          <w:spacing w:val="-5"/>
        </w:rPr>
        <w:t xml:space="preserve"> </w:t>
      </w:r>
      <w:r>
        <w:t>qui</w:t>
      </w:r>
      <w:r>
        <w:rPr>
          <w:spacing w:val="-3"/>
        </w:rPr>
        <w:t xml:space="preserve"> </w:t>
      </w:r>
      <w:r>
        <w:t>participe</w:t>
      </w:r>
      <w:r>
        <w:rPr>
          <w:spacing w:val="-1"/>
        </w:rPr>
        <w:t xml:space="preserve"> </w:t>
      </w:r>
      <w:r>
        <w:t>à</w:t>
      </w:r>
      <w:r>
        <w:rPr>
          <w:spacing w:val="-5"/>
        </w:rPr>
        <w:t xml:space="preserve"> </w:t>
      </w:r>
      <w:r>
        <w:t>l’offre</w:t>
      </w:r>
      <w:r>
        <w:rPr>
          <w:spacing w:val="-3"/>
        </w:rPr>
        <w:t xml:space="preserve"> </w:t>
      </w:r>
      <w:r>
        <w:t>alimentaire,</w:t>
      </w:r>
      <w:r>
        <w:rPr>
          <w:spacing w:val="-3"/>
        </w:rPr>
        <w:t xml:space="preserve"> </w:t>
      </w:r>
      <w:r>
        <w:t>que</w:t>
      </w:r>
      <w:r>
        <w:rPr>
          <w:spacing w:val="-3"/>
        </w:rPr>
        <w:t xml:space="preserve"> </w:t>
      </w:r>
      <w:r>
        <w:t>ce</w:t>
      </w:r>
      <w:r>
        <w:rPr>
          <w:spacing w:val="-5"/>
        </w:rPr>
        <w:t xml:space="preserve"> </w:t>
      </w:r>
      <w:r>
        <w:t>soit</w:t>
      </w:r>
      <w:r>
        <w:rPr>
          <w:spacing w:val="-3"/>
        </w:rPr>
        <w:t xml:space="preserve"> </w:t>
      </w:r>
      <w:r>
        <w:t>de</w:t>
      </w:r>
      <w:r>
        <w:rPr>
          <w:spacing w:val="-4"/>
        </w:rPr>
        <w:t xml:space="preserve"> </w:t>
      </w:r>
      <w:r>
        <w:t>près ou de loin, connaisse nos attentes aux différentes étapes, allant du choix des aliments, au service du repas, en passant par sa</w:t>
      </w:r>
      <w:r>
        <w:rPr>
          <w:spacing w:val="-2"/>
        </w:rPr>
        <w:t xml:space="preserve"> </w:t>
      </w:r>
      <w:r>
        <w:t>préparation.</w:t>
      </w:r>
    </w:p>
    <w:p w14:paraId="0608B03D" w14:textId="77777777" w:rsidR="00C84DFF" w:rsidRDefault="00C84DFF">
      <w:pPr>
        <w:pStyle w:val="Corpsdetexte"/>
        <w:rPr>
          <w:sz w:val="26"/>
        </w:rPr>
      </w:pPr>
    </w:p>
    <w:p w14:paraId="165DC012" w14:textId="77777777" w:rsidR="00C84DFF" w:rsidRDefault="00C84DFF">
      <w:pPr>
        <w:pStyle w:val="Corpsdetexte"/>
        <w:spacing w:before="7"/>
        <w:rPr>
          <w:sz w:val="25"/>
        </w:rPr>
      </w:pPr>
    </w:p>
    <w:p w14:paraId="259E36F3" w14:textId="77777777" w:rsidR="00C84DFF" w:rsidRDefault="00942FB6">
      <w:pPr>
        <w:pStyle w:val="Titre1"/>
        <w:jc w:val="both"/>
      </w:pPr>
      <w:r>
        <w:t>FONDEMENTS DES CHOIX ALIMENTAIRES</w:t>
      </w:r>
    </w:p>
    <w:p w14:paraId="41AEDBE6" w14:textId="77777777" w:rsidR="00C84DFF" w:rsidRDefault="00942FB6">
      <w:pPr>
        <w:pStyle w:val="Corpsdetexte"/>
        <w:spacing w:before="157"/>
        <w:ind w:left="1680" w:right="1258"/>
        <w:jc w:val="both"/>
      </w:pPr>
      <w:r>
        <w:t>Les choix alimentaires de Tortue têtue suivent les recommandations du Guide alimentaire canadien. Vous pouvez consulter le menu sur le tableau adjacent à la cuisine.</w:t>
      </w:r>
    </w:p>
    <w:p w14:paraId="6C36D54D" w14:textId="77777777" w:rsidR="00C84DFF" w:rsidRDefault="00942FB6">
      <w:pPr>
        <w:spacing w:before="163" w:line="237" w:lineRule="auto"/>
        <w:ind w:left="1680" w:right="1257"/>
        <w:jc w:val="both"/>
        <w:rPr>
          <w:sz w:val="16"/>
        </w:rPr>
      </w:pPr>
      <w:r>
        <w:rPr>
          <w:sz w:val="24"/>
        </w:rPr>
        <w:t>L’acte de se nourrir est complexe et ne se limite pas à une simple réponse à l’appel physiologique de la faim dont le but est de fournir de l’énergie à notre corps. Une saine alimentation peut se définir comme « </w:t>
      </w:r>
      <w:r>
        <w:rPr>
          <w:i/>
          <w:sz w:val="24"/>
        </w:rPr>
        <w:t>les habitudes ou comportements alimentaires qui favorisent</w:t>
      </w:r>
      <w:r>
        <w:rPr>
          <w:i/>
          <w:spacing w:val="-7"/>
          <w:sz w:val="24"/>
        </w:rPr>
        <w:t xml:space="preserve"> </w:t>
      </w:r>
      <w:r>
        <w:rPr>
          <w:i/>
          <w:sz w:val="24"/>
        </w:rPr>
        <w:t>l’amélioration</w:t>
      </w:r>
      <w:r>
        <w:rPr>
          <w:i/>
          <w:spacing w:val="-9"/>
          <w:sz w:val="24"/>
        </w:rPr>
        <w:t xml:space="preserve"> </w:t>
      </w:r>
      <w:r>
        <w:rPr>
          <w:i/>
          <w:sz w:val="24"/>
        </w:rPr>
        <w:t>ou</w:t>
      </w:r>
      <w:r>
        <w:rPr>
          <w:i/>
          <w:spacing w:val="-6"/>
          <w:sz w:val="24"/>
        </w:rPr>
        <w:t xml:space="preserve"> </w:t>
      </w:r>
      <w:r>
        <w:rPr>
          <w:i/>
          <w:sz w:val="24"/>
        </w:rPr>
        <w:t>le</w:t>
      </w:r>
      <w:r>
        <w:rPr>
          <w:i/>
          <w:spacing w:val="-8"/>
          <w:sz w:val="24"/>
        </w:rPr>
        <w:t xml:space="preserve"> </w:t>
      </w:r>
      <w:r>
        <w:rPr>
          <w:i/>
          <w:sz w:val="24"/>
        </w:rPr>
        <w:t>maintien</w:t>
      </w:r>
      <w:r>
        <w:rPr>
          <w:i/>
          <w:spacing w:val="-6"/>
          <w:sz w:val="24"/>
        </w:rPr>
        <w:t xml:space="preserve"> </w:t>
      </w:r>
      <w:r>
        <w:rPr>
          <w:i/>
          <w:sz w:val="24"/>
        </w:rPr>
        <w:t>d’un</w:t>
      </w:r>
      <w:r>
        <w:rPr>
          <w:i/>
          <w:spacing w:val="-8"/>
          <w:sz w:val="24"/>
        </w:rPr>
        <w:t xml:space="preserve"> </w:t>
      </w:r>
      <w:r>
        <w:rPr>
          <w:i/>
          <w:sz w:val="24"/>
        </w:rPr>
        <w:t>état</w:t>
      </w:r>
      <w:r>
        <w:rPr>
          <w:i/>
          <w:spacing w:val="-8"/>
          <w:sz w:val="24"/>
        </w:rPr>
        <w:t xml:space="preserve"> </w:t>
      </w:r>
      <w:r>
        <w:rPr>
          <w:i/>
          <w:sz w:val="24"/>
        </w:rPr>
        <w:t>complet</w:t>
      </w:r>
      <w:r>
        <w:rPr>
          <w:i/>
          <w:spacing w:val="-7"/>
          <w:sz w:val="24"/>
        </w:rPr>
        <w:t xml:space="preserve"> </w:t>
      </w:r>
      <w:r>
        <w:rPr>
          <w:i/>
          <w:sz w:val="24"/>
        </w:rPr>
        <w:t>de</w:t>
      </w:r>
      <w:r>
        <w:rPr>
          <w:i/>
          <w:spacing w:val="-7"/>
          <w:sz w:val="24"/>
        </w:rPr>
        <w:t xml:space="preserve"> </w:t>
      </w:r>
      <w:r>
        <w:rPr>
          <w:i/>
          <w:sz w:val="24"/>
        </w:rPr>
        <w:t>bien-être</w:t>
      </w:r>
      <w:r>
        <w:rPr>
          <w:i/>
          <w:spacing w:val="-7"/>
          <w:sz w:val="24"/>
        </w:rPr>
        <w:t xml:space="preserve"> </w:t>
      </w:r>
      <w:r>
        <w:rPr>
          <w:i/>
          <w:sz w:val="24"/>
        </w:rPr>
        <w:t>physique,</w:t>
      </w:r>
      <w:r>
        <w:rPr>
          <w:i/>
          <w:spacing w:val="-7"/>
          <w:sz w:val="24"/>
        </w:rPr>
        <w:t xml:space="preserve"> </w:t>
      </w:r>
      <w:r>
        <w:rPr>
          <w:i/>
          <w:sz w:val="24"/>
        </w:rPr>
        <w:t>mental</w:t>
      </w:r>
      <w:r>
        <w:rPr>
          <w:i/>
          <w:spacing w:val="-7"/>
          <w:sz w:val="24"/>
        </w:rPr>
        <w:t xml:space="preserve"> </w:t>
      </w:r>
      <w:r>
        <w:rPr>
          <w:i/>
          <w:sz w:val="24"/>
        </w:rPr>
        <w:t>et social qui ne consiste pas seulement en l’absence de maladie. La saine alimentation va donc bien au-delà de la valeur nutritive des aliments offerts aux enfants : elle comporte aussi des dimensions socioculturelles et</w:t>
      </w:r>
      <w:r>
        <w:rPr>
          <w:i/>
          <w:spacing w:val="-1"/>
          <w:sz w:val="24"/>
        </w:rPr>
        <w:t xml:space="preserve"> </w:t>
      </w:r>
      <w:r>
        <w:rPr>
          <w:i/>
          <w:sz w:val="24"/>
        </w:rPr>
        <w:t>économiques »</w:t>
      </w:r>
      <w:r>
        <w:rPr>
          <w:sz w:val="24"/>
        </w:rPr>
        <w:t>.</w:t>
      </w:r>
      <w:r>
        <w:rPr>
          <w:position w:val="9"/>
          <w:sz w:val="16"/>
        </w:rPr>
        <w:t>1</w:t>
      </w:r>
    </w:p>
    <w:p w14:paraId="0EA1E782" w14:textId="77777777" w:rsidR="00C84DFF" w:rsidRDefault="00942FB6">
      <w:pPr>
        <w:pStyle w:val="Corpsdetexte"/>
        <w:spacing w:before="160"/>
        <w:ind w:left="1680" w:right="1253"/>
        <w:jc w:val="both"/>
      </w:pPr>
      <w:r>
        <w:t>Au</w:t>
      </w:r>
      <w:r>
        <w:rPr>
          <w:spacing w:val="-4"/>
        </w:rPr>
        <w:t xml:space="preserve"> </w:t>
      </w:r>
      <w:r>
        <w:t>CPE</w:t>
      </w:r>
      <w:r>
        <w:rPr>
          <w:spacing w:val="-4"/>
        </w:rPr>
        <w:t xml:space="preserve"> </w:t>
      </w:r>
      <w:r>
        <w:t>Tortue</w:t>
      </w:r>
      <w:r>
        <w:rPr>
          <w:spacing w:val="-4"/>
        </w:rPr>
        <w:t xml:space="preserve"> </w:t>
      </w:r>
      <w:r>
        <w:t>têtue</w:t>
      </w:r>
      <w:r>
        <w:rPr>
          <w:spacing w:val="-4"/>
        </w:rPr>
        <w:t xml:space="preserve"> </w:t>
      </w:r>
      <w:r>
        <w:t>la</w:t>
      </w:r>
      <w:r>
        <w:rPr>
          <w:spacing w:val="-4"/>
        </w:rPr>
        <w:t xml:space="preserve"> </w:t>
      </w:r>
      <w:r>
        <w:t>notion</w:t>
      </w:r>
      <w:r>
        <w:rPr>
          <w:spacing w:val="-4"/>
        </w:rPr>
        <w:t xml:space="preserve"> </w:t>
      </w:r>
      <w:r>
        <w:t>de</w:t>
      </w:r>
      <w:r>
        <w:rPr>
          <w:spacing w:val="-2"/>
        </w:rPr>
        <w:t xml:space="preserve"> </w:t>
      </w:r>
      <w:r>
        <w:t>« bons »</w:t>
      </w:r>
      <w:r>
        <w:rPr>
          <w:spacing w:val="-8"/>
        </w:rPr>
        <w:t xml:space="preserve"> </w:t>
      </w:r>
      <w:r>
        <w:t>et</w:t>
      </w:r>
      <w:r>
        <w:rPr>
          <w:spacing w:val="-3"/>
        </w:rPr>
        <w:t xml:space="preserve"> </w:t>
      </w:r>
      <w:r>
        <w:t>de « mauvais »</w:t>
      </w:r>
      <w:r>
        <w:rPr>
          <w:spacing w:val="-11"/>
        </w:rPr>
        <w:t xml:space="preserve"> </w:t>
      </w:r>
      <w:r>
        <w:t>aliments</w:t>
      </w:r>
      <w:r>
        <w:rPr>
          <w:spacing w:val="-3"/>
        </w:rPr>
        <w:t xml:space="preserve"> </w:t>
      </w:r>
      <w:r>
        <w:t>ne</w:t>
      </w:r>
      <w:r>
        <w:rPr>
          <w:spacing w:val="-5"/>
        </w:rPr>
        <w:t xml:space="preserve"> </w:t>
      </w:r>
      <w:r>
        <w:t>sont</w:t>
      </w:r>
      <w:r>
        <w:rPr>
          <w:spacing w:val="-3"/>
        </w:rPr>
        <w:t xml:space="preserve"> </w:t>
      </w:r>
      <w:r>
        <w:t>pas</w:t>
      </w:r>
      <w:r>
        <w:rPr>
          <w:spacing w:val="-3"/>
        </w:rPr>
        <w:t xml:space="preserve"> </w:t>
      </w:r>
      <w:r>
        <w:t>valorisés puisqu’elle véhicule une fausse croyance selon laquelle un aliment peut, à lui seul, contribuer à une meilleure santé ou avoir l’effet</w:t>
      </w:r>
      <w:r>
        <w:rPr>
          <w:spacing w:val="-4"/>
        </w:rPr>
        <w:t xml:space="preserve"> </w:t>
      </w:r>
      <w:r>
        <w:t>inverse.</w:t>
      </w:r>
    </w:p>
    <w:p w14:paraId="743B1581" w14:textId="77777777" w:rsidR="00C84DFF" w:rsidRDefault="00942FB6">
      <w:pPr>
        <w:pStyle w:val="Corpsdetexte"/>
        <w:spacing w:before="161"/>
        <w:ind w:left="1680"/>
        <w:jc w:val="both"/>
      </w:pPr>
      <w:r>
        <w:t>Nos choix alimentaires se fondent sur :</w:t>
      </w:r>
    </w:p>
    <w:p w14:paraId="19B4E74F" w14:textId="77777777" w:rsidR="00C84DFF" w:rsidRDefault="00C84DFF">
      <w:pPr>
        <w:pStyle w:val="Corpsdetexte"/>
        <w:spacing w:before="5"/>
      </w:pPr>
    </w:p>
    <w:p w14:paraId="4C1A7579" w14:textId="77777777" w:rsidR="00C84DFF" w:rsidRDefault="00942FB6">
      <w:pPr>
        <w:pStyle w:val="Titre1"/>
        <w:spacing w:line="274" w:lineRule="exact"/>
      </w:pPr>
      <w:r>
        <w:t>Qualité</w:t>
      </w:r>
    </w:p>
    <w:p w14:paraId="2E199081" w14:textId="77777777" w:rsidR="00C84DFF" w:rsidRDefault="00942FB6">
      <w:pPr>
        <w:pStyle w:val="Corpsdetexte"/>
        <w:ind w:left="1680" w:right="1257"/>
        <w:jc w:val="both"/>
      </w:pPr>
      <w:r>
        <w:t>La</w:t>
      </w:r>
      <w:r>
        <w:rPr>
          <w:spacing w:val="-3"/>
        </w:rPr>
        <w:t xml:space="preserve"> </w:t>
      </w:r>
      <w:r>
        <w:t>qualité</w:t>
      </w:r>
      <w:r>
        <w:rPr>
          <w:spacing w:val="-4"/>
        </w:rPr>
        <w:t xml:space="preserve"> </w:t>
      </w:r>
      <w:r>
        <w:t>de</w:t>
      </w:r>
      <w:r>
        <w:rPr>
          <w:spacing w:val="-5"/>
        </w:rPr>
        <w:t xml:space="preserve"> </w:t>
      </w:r>
      <w:r>
        <w:t>l’offre</w:t>
      </w:r>
      <w:r>
        <w:rPr>
          <w:spacing w:val="-4"/>
        </w:rPr>
        <w:t xml:space="preserve"> </w:t>
      </w:r>
      <w:r>
        <w:t>alimentaire</w:t>
      </w:r>
      <w:r>
        <w:rPr>
          <w:spacing w:val="-2"/>
        </w:rPr>
        <w:t xml:space="preserve"> </w:t>
      </w:r>
      <w:r>
        <w:t>est</w:t>
      </w:r>
      <w:r>
        <w:rPr>
          <w:spacing w:val="-3"/>
        </w:rPr>
        <w:t xml:space="preserve"> </w:t>
      </w:r>
      <w:r>
        <w:t>primordiale</w:t>
      </w:r>
      <w:r>
        <w:rPr>
          <w:spacing w:val="-3"/>
        </w:rPr>
        <w:t xml:space="preserve"> </w:t>
      </w:r>
      <w:r>
        <w:t>au</w:t>
      </w:r>
      <w:r>
        <w:rPr>
          <w:spacing w:val="-2"/>
        </w:rPr>
        <w:t xml:space="preserve"> </w:t>
      </w:r>
      <w:r>
        <w:t>CPE</w:t>
      </w:r>
      <w:r>
        <w:rPr>
          <w:spacing w:val="-4"/>
        </w:rPr>
        <w:t xml:space="preserve"> </w:t>
      </w:r>
      <w:r>
        <w:t>Tortue</w:t>
      </w:r>
      <w:r>
        <w:rPr>
          <w:spacing w:val="-3"/>
        </w:rPr>
        <w:t xml:space="preserve"> </w:t>
      </w:r>
      <w:r>
        <w:t>têtue.</w:t>
      </w:r>
      <w:r>
        <w:rPr>
          <w:spacing w:val="-4"/>
        </w:rPr>
        <w:t xml:space="preserve"> </w:t>
      </w:r>
      <w:r>
        <w:t>Elle</w:t>
      </w:r>
      <w:r>
        <w:rPr>
          <w:spacing w:val="-4"/>
        </w:rPr>
        <w:t xml:space="preserve"> </w:t>
      </w:r>
      <w:r>
        <w:t>inclut</w:t>
      </w:r>
      <w:r>
        <w:rPr>
          <w:spacing w:val="-3"/>
        </w:rPr>
        <w:t xml:space="preserve"> </w:t>
      </w:r>
      <w:r>
        <w:t>trois</w:t>
      </w:r>
      <w:r>
        <w:rPr>
          <w:spacing w:val="-2"/>
        </w:rPr>
        <w:t xml:space="preserve"> </w:t>
      </w:r>
      <w:r>
        <w:t>axes soit :</w:t>
      </w:r>
      <w:r>
        <w:rPr>
          <w:spacing w:val="-8"/>
        </w:rPr>
        <w:t xml:space="preserve"> </w:t>
      </w:r>
      <w:r>
        <w:t>la</w:t>
      </w:r>
      <w:r>
        <w:rPr>
          <w:spacing w:val="-9"/>
        </w:rPr>
        <w:t xml:space="preserve"> </w:t>
      </w:r>
      <w:r>
        <w:t>structure</w:t>
      </w:r>
      <w:r>
        <w:rPr>
          <w:spacing w:val="-9"/>
        </w:rPr>
        <w:t xml:space="preserve"> </w:t>
      </w:r>
      <w:r>
        <w:t>du</w:t>
      </w:r>
      <w:r>
        <w:rPr>
          <w:spacing w:val="-9"/>
        </w:rPr>
        <w:t xml:space="preserve"> </w:t>
      </w:r>
      <w:r>
        <w:t>menu,</w:t>
      </w:r>
      <w:r>
        <w:rPr>
          <w:spacing w:val="-9"/>
        </w:rPr>
        <w:t xml:space="preserve"> </w:t>
      </w:r>
      <w:r>
        <w:t>la</w:t>
      </w:r>
      <w:r>
        <w:rPr>
          <w:spacing w:val="-9"/>
        </w:rPr>
        <w:t xml:space="preserve"> </w:t>
      </w:r>
      <w:r>
        <w:t>variété</w:t>
      </w:r>
      <w:r>
        <w:rPr>
          <w:spacing w:val="-6"/>
        </w:rPr>
        <w:t xml:space="preserve"> </w:t>
      </w:r>
      <w:r>
        <w:t>et</w:t>
      </w:r>
      <w:r>
        <w:rPr>
          <w:spacing w:val="-8"/>
        </w:rPr>
        <w:t xml:space="preserve"> </w:t>
      </w:r>
      <w:r>
        <w:t>l’équilibre</w:t>
      </w:r>
      <w:r>
        <w:rPr>
          <w:spacing w:val="-5"/>
        </w:rPr>
        <w:t xml:space="preserve"> </w:t>
      </w:r>
      <w:r>
        <w:t>alimentaire,</w:t>
      </w:r>
      <w:r>
        <w:rPr>
          <w:spacing w:val="-8"/>
        </w:rPr>
        <w:t xml:space="preserve"> </w:t>
      </w:r>
      <w:r>
        <w:t>de</w:t>
      </w:r>
      <w:r>
        <w:rPr>
          <w:spacing w:val="-10"/>
        </w:rPr>
        <w:t xml:space="preserve"> </w:t>
      </w:r>
      <w:r>
        <w:t>même</w:t>
      </w:r>
      <w:r>
        <w:rPr>
          <w:spacing w:val="-9"/>
        </w:rPr>
        <w:t xml:space="preserve"> </w:t>
      </w:r>
      <w:r>
        <w:t>que</w:t>
      </w:r>
      <w:r>
        <w:rPr>
          <w:spacing w:val="-10"/>
        </w:rPr>
        <w:t xml:space="preserve"> </w:t>
      </w:r>
      <w:r>
        <w:t>la</w:t>
      </w:r>
      <w:r>
        <w:rPr>
          <w:spacing w:val="-8"/>
        </w:rPr>
        <w:t xml:space="preserve"> </w:t>
      </w:r>
      <w:r>
        <w:t>provenance des</w:t>
      </w:r>
      <w:r>
        <w:rPr>
          <w:spacing w:val="-12"/>
        </w:rPr>
        <w:t xml:space="preserve"> </w:t>
      </w:r>
      <w:r>
        <w:t>aliments.</w:t>
      </w:r>
      <w:r>
        <w:rPr>
          <w:spacing w:val="-11"/>
        </w:rPr>
        <w:t xml:space="preserve"> </w:t>
      </w:r>
      <w:r>
        <w:t>Ces</w:t>
      </w:r>
      <w:r>
        <w:rPr>
          <w:spacing w:val="-11"/>
        </w:rPr>
        <w:t xml:space="preserve"> </w:t>
      </w:r>
      <w:r>
        <w:t>trois</w:t>
      </w:r>
      <w:r>
        <w:rPr>
          <w:spacing w:val="-14"/>
        </w:rPr>
        <w:t xml:space="preserve"> </w:t>
      </w:r>
      <w:r>
        <w:t>piliers</w:t>
      </w:r>
      <w:r>
        <w:rPr>
          <w:spacing w:val="-11"/>
        </w:rPr>
        <w:t xml:space="preserve"> </w:t>
      </w:r>
      <w:r>
        <w:t>permettent</w:t>
      </w:r>
      <w:r>
        <w:rPr>
          <w:spacing w:val="-11"/>
        </w:rPr>
        <w:t xml:space="preserve"> </w:t>
      </w:r>
      <w:r>
        <w:t>d’atteindre</w:t>
      </w:r>
      <w:r>
        <w:rPr>
          <w:spacing w:val="-13"/>
        </w:rPr>
        <w:t xml:space="preserve"> </w:t>
      </w:r>
      <w:r>
        <w:t>l’objectif</w:t>
      </w:r>
      <w:r>
        <w:rPr>
          <w:spacing w:val="-12"/>
        </w:rPr>
        <w:t xml:space="preserve"> </w:t>
      </w:r>
      <w:r>
        <w:t>d’offrir</w:t>
      </w:r>
      <w:r>
        <w:rPr>
          <w:spacing w:val="-11"/>
        </w:rPr>
        <w:t xml:space="preserve"> </w:t>
      </w:r>
      <w:r>
        <w:t>ce</w:t>
      </w:r>
      <w:r>
        <w:rPr>
          <w:spacing w:val="-13"/>
        </w:rPr>
        <w:t xml:space="preserve"> </w:t>
      </w:r>
      <w:r>
        <w:t>qu’il</w:t>
      </w:r>
      <w:r>
        <w:rPr>
          <w:spacing w:val="-8"/>
        </w:rPr>
        <w:t xml:space="preserve"> </w:t>
      </w:r>
      <w:r>
        <w:t>y</w:t>
      </w:r>
      <w:r>
        <w:rPr>
          <w:spacing w:val="-18"/>
        </w:rPr>
        <w:t xml:space="preserve"> </w:t>
      </w:r>
      <w:r>
        <w:t>a</w:t>
      </w:r>
      <w:r>
        <w:rPr>
          <w:spacing w:val="-13"/>
        </w:rPr>
        <w:t xml:space="preserve"> </w:t>
      </w:r>
      <w:r>
        <w:t>de</w:t>
      </w:r>
      <w:r>
        <w:rPr>
          <w:spacing w:val="-12"/>
        </w:rPr>
        <w:t xml:space="preserve"> </w:t>
      </w:r>
      <w:r>
        <w:t>mieux en matière d’alimentation pour la petite</w:t>
      </w:r>
      <w:r>
        <w:rPr>
          <w:spacing w:val="-3"/>
        </w:rPr>
        <w:t xml:space="preserve"> </w:t>
      </w:r>
      <w:r>
        <w:t>enfance.</w:t>
      </w:r>
    </w:p>
    <w:p w14:paraId="25C96DC5" w14:textId="77777777" w:rsidR="00C84DFF" w:rsidRDefault="00C84DFF">
      <w:pPr>
        <w:pStyle w:val="Corpsdetexte"/>
        <w:spacing w:before="3"/>
      </w:pPr>
    </w:p>
    <w:p w14:paraId="3B84EE4A" w14:textId="77777777" w:rsidR="00C84DFF" w:rsidRDefault="00942FB6">
      <w:pPr>
        <w:pStyle w:val="Titre1"/>
        <w:spacing w:line="274" w:lineRule="exact"/>
        <w:jc w:val="both"/>
      </w:pPr>
      <w:r>
        <w:t>Structure du menu</w:t>
      </w:r>
    </w:p>
    <w:p w14:paraId="75B670E9" w14:textId="77777777" w:rsidR="00C84DFF" w:rsidRPr="0034338A" w:rsidRDefault="00942FB6">
      <w:pPr>
        <w:ind w:left="1680" w:right="1258"/>
        <w:jc w:val="both"/>
        <w:rPr>
          <w:iCs/>
          <w:sz w:val="24"/>
        </w:rPr>
      </w:pPr>
      <w:r w:rsidRPr="0034338A">
        <w:rPr>
          <w:iCs/>
          <w:sz w:val="24"/>
        </w:rPr>
        <w:t>L’élaboration des menus est une étape essentielle afin d’assurer l’équilibre alimentaire</w:t>
      </w:r>
      <w:r w:rsidRPr="0034338A">
        <w:rPr>
          <w:iCs/>
          <w:spacing w:val="-36"/>
          <w:sz w:val="24"/>
        </w:rPr>
        <w:t xml:space="preserve"> </w:t>
      </w:r>
      <w:r w:rsidRPr="0034338A">
        <w:rPr>
          <w:iCs/>
          <w:sz w:val="24"/>
        </w:rPr>
        <w:t>et d’offrir une variété dans les repas offerts. Ce travail de planification permet de répartir les aliments offerts tout au long de la journée afin de veiller à la répartition de l’énergie et à la satiété des petits estomacs des enfants fréquentant le CPE Tortue</w:t>
      </w:r>
      <w:r w:rsidRPr="0034338A">
        <w:rPr>
          <w:iCs/>
          <w:spacing w:val="-4"/>
          <w:sz w:val="24"/>
        </w:rPr>
        <w:t xml:space="preserve"> </w:t>
      </w:r>
      <w:r w:rsidRPr="0034338A">
        <w:rPr>
          <w:iCs/>
          <w:sz w:val="24"/>
        </w:rPr>
        <w:t>têtue.</w:t>
      </w:r>
    </w:p>
    <w:p w14:paraId="7316874A" w14:textId="77777777" w:rsidR="00C84DFF" w:rsidRDefault="00961A9B">
      <w:pPr>
        <w:pStyle w:val="Corpsdetexte"/>
        <w:spacing w:before="2"/>
        <w:rPr>
          <w:i/>
          <w:sz w:val="25"/>
        </w:rPr>
      </w:pPr>
      <w:r>
        <w:rPr>
          <w:noProof/>
        </w:rPr>
        <mc:AlternateContent>
          <mc:Choice Requires="wps">
            <w:drawing>
              <wp:anchor distT="0" distB="0" distL="0" distR="0" simplePos="0" relativeHeight="251665408" behindDoc="1" locked="0" layoutInCell="1" allowOverlap="1" wp14:anchorId="6453D458" wp14:editId="06C8EA8F">
                <wp:simplePos x="0" y="0"/>
                <wp:positionH relativeFrom="page">
                  <wp:posOffset>1143000</wp:posOffset>
                </wp:positionH>
                <wp:positionV relativeFrom="paragraph">
                  <wp:posOffset>213995</wp:posOffset>
                </wp:positionV>
                <wp:extent cx="1829435" cy="1270"/>
                <wp:effectExtent l="0" t="0" r="0" b="0"/>
                <wp:wrapTopAndBottom/>
                <wp:docPr id="144344771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AE42" id="Freeform 6" o:spid="_x0000_s1026" style="position:absolute;margin-left:90pt;margin-top:16.85pt;width:144.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" path="m,l2881,e" filled="f" strokeweight=".72pt">
                <v:path arrowok="t" o:connecttype="custom" o:connectlocs="0,0;1829435,0" o:connectangles="0,0"/>
                <w10:wrap type="topAndBottom" anchorx="page"/>
              </v:shape>
            </w:pict>
          </mc:Fallback>
        </mc:AlternateContent>
      </w:r>
    </w:p>
    <w:p w14:paraId="42510A68" w14:textId="77777777" w:rsidR="00C84DFF" w:rsidRDefault="00942FB6">
      <w:pPr>
        <w:spacing w:before="64"/>
        <w:ind w:left="1680"/>
        <w:rPr>
          <w:sz w:val="18"/>
        </w:rPr>
      </w:pPr>
      <w:r>
        <w:rPr>
          <w:position w:val="6"/>
          <w:sz w:val="12"/>
        </w:rPr>
        <w:t xml:space="preserve">1 </w:t>
      </w:r>
      <w:r>
        <w:rPr>
          <w:sz w:val="18"/>
        </w:rPr>
        <w:t xml:space="preserve">Gazelle et </w:t>
      </w:r>
      <w:proofErr w:type="spellStart"/>
      <w:r>
        <w:rPr>
          <w:sz w:val="18"/>
        </w:rPr>
        <w:t>Poitiron</w:t>
      </w:r>
      <w:proofErr w:type="spellEnd"/>
      <w:r>
        <w:rPr>
          <w:sz w:val="18"/>
        </w:rPr>
        <w:t xml:space="preserve"> p.25 à 27</w:t>
      </w:r>
    </w:p>
    <w:p w14:paraId="3A09209B" w14:textId="77777777" w:rsidR="00C84DFF" w:rsidRDefault="00C84DFF">
      <w:pPr>
        <w:rPr>
          <w:sz w:val="18"/>
        </w:rPr>
        <w:sectPr w:rsidR="00C84DFF">
          <w:pgSz w:w="12240" w:h="15840"/>
          <w:pgMar w:top="1360" w:right="540" w:bottom="1200" w:left="120" w:header="0" w:footer="1003" w:gutter="0"/>
          <w:cols w:space="720"/>
        </w:sectPr>
      </w:pPr>
    </w:p>
    <w:p w14:paraId="0B34B892" w14:textId="77777777" w:rsidR="00C84DFF" w:rsidRDefault="00942FB6">
      <w:pPr>
        <w:pStyle w:val="Corpsdetexte"/>
        <w:spacing w:before="72"/>
        <w:ind w:left="1680" w:right="1256"/>
        <w:jc w:val="both"/>
      </w:pPr>
      <w:r>
        <w:lastRenderedPageBreak/>
        <w:t>Les menus du CPE Tortue têtue sont composés de quatre cycles qui alternent au gré des saisons. Chaque cycle a une fréquence de quatre semaines. Cette structure permet de favoriser la diversité alimentaire, de s’adapter à la température saisonnière et de refléter</w:t>
      </w:r>
      <w:r>
        <w:rPr>
          <w:spacing w:val="-31"/>
        </w:rPr>
        <w:t xml:space="preserve"> </w:t>
      </w:r>
      <w:r>
        <w:t>la disponibilité</w:t>
      </w:r>
      <w:r>
        <w:rPr>
          <w:spacing w:val="-5"/>
        </w:rPr>
        <w:t xml:space="preserve"> </w:t>
      </w:r>
      <w:r>
        <w:t>des</w:t>
      </w:r>
      <w:r>
        <w:rPr>
          <w:spacing w:val="-6"/>
        </w:rPr>
        <w:t xml:space="preserve"> </w:t>
      </w:r>
      <w:r>
        <w:t>récoltes.</w:t>
      </w:r>
      <w:r>
        <w:rPr>
          <w:spacing w:val="-1"/>
        </w:rPr>
        <w:t xml:space="preserve"> </w:t>
      </w:r>
      <w:r>
        <w:rPr>
          <w:spacing w:val="-3"/>
        </w:rPr>
        <w:t>Le</w:t>
      </w:r>
      <w:r>
        <w:rPr>
          <w:spacing w:val="-6"/>
        </w:rPr>
        <w:t xml:space="preserve"> </w:t>
      </w:r>
      <w:r>
        <w:t>choix</w:t>
      </w:r>
      <w:r>
        <w:rPr>
          <w:spacing w:val="-1"/>
        </w:rPr>
        <w:t xml:space="preserve"> </w:t>
      </w:r>
      <w:r>
        <w:t>des</w:t>
      </w:r>
      <w:r>
        <w:rPr>
          <w:spacing w:val="-4"/>
        </w:rPr>
        <w:t xml:space="preserve"> </w:t>
      </w:r>
      <w:r>
        <w:t>recettes</w:t>
      </w:r>
      <w:r>
        <w:rPr>
          <w:spacing w:val="-6"/>
        </w:rPr>
        <w:t xml:space="preserve"> </w:t>
      </w:r>
      <w:r>
        <w:t>est</w:t>
      </w:r>
      <w:r>
        <w:rPr>
          <w:spacing w:val="-4"/>
        </w:rPr>
        <w:t xml:space="preserve"> </w:t>
      </w:r>
      <w:r>
        <w:t>fait</w:t>
      </w:r>
      <w:r>
        <w:rPr>
          <w:spacing w:val="-3"/>
        </w:rPr>
        <w:t xml:space="preserve"> </w:t>
      </w:r>
      <w:r>
        <w:t>en</w:t>
      </w:r>
      <w:r>
        <w:rPr>
          <w:spacing w:val="-4"/>
        </w:rPr>
        <w:t xml:space="preserve"> </w:t>
      </w:r>
      <w:r>
        <w:t>fonction</w:t>
      </w:r>
      <w:r>
        <w:rPr>
          <w:spacing w:val="-5"/>
        </w:rPr>
        <w:t xml:space="preserve"> </w:t>
      </w:r>
      <w:r>
        <w:t>de</w:t>
      </w:r>
      <w:r>
        <w:rPr>
          <w:spacing w:val="-5"/>
        </w:rPr>
        <w:t xml:space="preserve"> </w:t>
      </w:r>
      <w:r>
        <w:t>leur</w:t>
      </w:r>
      <w:r>
        <w:rPr>
          <w:spacing w:val="-5"/>
        </w:rPr>
        <w:t xml:space="preserve"> </w:t>
      </w:r>
      <w:r>
        <w:t>valeur</w:t>
      </w:r>
      <w:r>
        <w:rPr>
          <w:spacing w:val="-7"/>
        </w:rPr>
        <w:t xml:space="preserve"> </w:t>
      </w:r>
      <w:r>
        <w:t>nutritive. L’alimentation suit un horaire établi, en assurant une certaine souplesse, et inclue une collation en matinée, un dîner et une collation en</w:t>
      </w:r>
      <w:r>
        <w:rPr>
          <w:spacing w:val="1"/>
        </w:rPr>
        <w:t xml:space="preserve"> </w:t>
      </w:r>
      <w:r>
        <w:t>après-midi.</w:t>
      </w:r>
    </w:p>
    <w:p w14:paraId="00997FDA" w14:textId="77777777" w:rsidR="00C84DFF" w:rsidRDefault="00C84DFF">
      <w:pPr>
        <w:pStyle w:val="Corpsdetexte"/>
        <w:spacing w:before="5"/>
      </w:pPr>
    </w:p>
    <w:p w14:paraId="1BCA7443" w14:textId="77777777" w:rsidR="00C84DFF" w:rsidRDefault="00942FB6">
      <w:pPr>
        <w:pStyle w:val="Titre1"/>
        <w:spacing w:line="274" w:lineRule="exact"/>
        <w:jc w:val="both"/>
      </w:pPr>
      <w:r>
        <w:t>Variété et équilibre alimentaire</w:t>
      </w:r>
    </w:p>
    <w:p w14:paraId="40DAEC4F" w14:textId="77777777" w:rsidR="00C84DFF" w:rsidRPr="0034338A" w:rsidRDefault="00942FB6">
      <w:pPr>
        <w:ind w:left="1680" w:right="1259"/>
        <w:jc w:val="both"/>
        <w:rPr>
          <w:iCs/>
          <w:sz w:val="24"/>
        </w:rPr>
      </w:pPr>
      <w:r w:rsidRPr="0034338A">
        <w:rPr>
          <w:iCs/>
          <w:sz w:val="24"/>
        </w:rPr>
        <w:t>Les saines habitudes de vie débutent dès la petite enfance. L’alimentation demeure un déterminant</w:t>
      </w:r>
      <w:r w:rsidRPr="0034338A">
        <w:rPr>
          <w:iCs/>
          <w:spacing w:val="-8"/>
          <w:sz w:val="24"/>
        </w:rPr>
        <w:t xml:space="preserve"> </w:t>
      </w:r>
      <w:r w:rsidRPr="0034338A">
        <w:rPr>
          <w:iCs/>
          <w:sz w:val="24"/>
        </w:rPr>
        <w:t>fondamental</w:t>
      </w:r>
      <w:r w:rsidRPr="0034338A">
        <w:rPr>
          <w:iCs/>
          <w:spacing w:val="-7"/>
          <w:sz w:val="24"/>
        </w:rPr>
        <w:t xml:space="preserve"> </w:t>
      </w:r>
      <w:r w:rsidRPr="0034338A">
        <w:rPr>
          <w:iCs/>
          <w:sz w:val="24"/>
        </w:rPr>
        <w:t>de</w:t>
      </w:r>
      <w:r w:rsidRPr="0034338A">
        <w:rPr>
          <w:iCs/>
          <w:spacing w:val="-10"/>
          <w:sz w:val="24"/>
        </w:rPr>
        <w:t xml:space="preserve"> </w:t>
      </w:r>
      <w:r w:rsidRPr="0034338A">
        <w:rPr>
          <w:iCs/>
          <w:sz w:val="24"/>
        </w:rPr>
        <w:t>la</w:t>
      </w:r>
      <w:r w:rsidRPr="0034338A">
        <w:rPr>
          <w:iCs/>
          <w:spacing w:val="-7"/>
          <w:sz w:val="24"/>
        </w:rPr>
        <w:t xml:space="preserve"> </w:t>
      </w:r>
      <w:r w:rsidRPr="0034338A">
        <w:rPr>
          <w:iCs/>
          <w:sz w:val="24"/>
        </w:rPr>
        <w:t>santé</w:t>
      </w:r>
      <w:r w:rsidRPr="0034338A">
        <w:rPr>
          <w:iCs/>
          <w:spacing w:val="-10"/>
          <w:sz w:val="24"/>
        </w:rPr>
        <w:t xml:space="preserve"> </w:t>
      </w:r>
      <w:r w:rsidRPr="0034338A">
        <w:rPr>
          <w:iCs/>
          <w:sz w:val="24"/>
        </w:rPr>
        <w:t>des</w:t>
      </w:r>
      <w:r w:rsidRPr="0034338A">
        <w:rPr>
          <w:iCs/>
          <w:spacing w:val="-8"/>
          <w:sz w:val="24"/>
        </w:rPr>
        <w:t xml:space="preserve"> </w:t>
      </w:r>
      <w:r w:rsidRPr="0034338A">
        <w:rPr>
          <w:iCs/>
          <w:sz w:val="24"/>
        </w:rPr>
        <w:t>enfants.</w:t>
      </w:r>
      <w:r w:rsidRPr="0034338A">
        <w:rPr>
          <w:iCs/>
          <w:spacing w:val="-7"/>
          <w:sz w:val="24"/>
        </w:rPr>
        <w:t xml:space="preserve"> </w:t>
      </w:r>
      <w:r w:rsidRPr="0034338A">
        <w:rPr>
          <w:iCs/>
          <w:sz w:val="24"/>
        </w:rPr>
        <w:t>Les</w:t>
      </w:r>
      <w:r w:rsidRPr="0034338A">
        <w:rPr>
          <w:iCs/>
          <w:spacing w:val="-8"/>
          <w:sz w:val="24"/>
        </w:rPr>
        <w:t xml:space="preserve"> </w:t>
      </w:r>
      <w:r w:rsidRPr="0034338A">
        <w:rPr>
          <w:iCs/>
          <w:sz w:val="24"/>
        </w:rPr>
        <w:t>enfants</w:t>
      </w:r>
      <w:r w:rsidRPr="0034338A">
        <w:rPr>
          <w:iCs/>
          <w:spacing w:val="-8"/>
          <w:sz w:val="24"/>
        </w:rPr>
        <w:t xml:space="preserve"> </w:t>
      </w:r>
      <w:r w:rsidRPr="0034338A">
        <w:rPr>
          <w:iCs/>
          <w:sz w:val="24"/>
        </w:rPr>
        <w:t>puisent</w:t>
      </w:r>
      <w:r w:rsidRPr="0034338A">
        <w:rPr>
          <w:iCs/>
          <w:spacing w:val="-8"/>
          <w:sz w:val="24"/>
        </w:rPr>
        <w:t xml:space="preserve"> </w:t>
      </w:r>
      <w:r w:rsidRPr="0034338A">
        <w:rPr>
          <w:iCs/>
          <w:sz w:val="24"/>
        </w:rPr>
        <w:t>à</w:t>
      </w:r>
      <w:r w:rsidRPr="0034338A">
        <w:rPr>
          <w:iCs/>
          <w:spacing w:val="-8"/>
          <w:sz w:val="24"/>
        </w:rPr>
        <w:t xml:space="preserve"> </w:t>
      </w:r>
      <w:r w:rsidRPr="0034338A">
        <w:rPr>
          <w:iCs/>
          <w:sz w:val="24"/>
        </w:rPr>
        <w:t>travers</w:t>
      </w:r>
      <w:r w:rsidRPr="0034338A">
        <w:rPr>
          <w:iCs/>
          <w:spacing w:val="-8"/>
          <w:sz w:val="24"/>
        </w:rPr>
        <w:t xml:space="preserve"> </w:t>
      </w:r>
      <w:r w:rsidRPr="0034338A">
        <w:rPr>
          <w:iCs/>
          <w:sz w:val="24"/>
        </w:rPr>
        <w:t>les</w:t>
      </w:r>
      <w:r w:rsidRPr="0034338A">
        <w:rPr>
          <w:iCs/>
          <w:spacing w:val="-9"/>
          <w:sz w:val="24"/>
        </w:rPr>
        <w:t xml:space="preserve"> </w:t>
      </w:r>
      <w:r w:rsidRPr="0034338A">
        <w:rPr>
          <w:iCs/>
          <w:sz w:val="24"/>
        </w:rPr>
        <w:t>aliments l’énergie, les protéines, les vitamines et minéraux nécessaires à leur développement optimal. Le CPE Tortue têtue veille à offrir aux enfants des aliments qui assurent les besoins nutritionnels propres à chaque groupe</w:t>
      </w:r>
      <w:r w:rsidRPr="0034338A">
        <w:rPr>
          <w:iCs/>
          <w:spacing w:val="-3"/>
          <w:sz w:val="24"/>
        </w:rPr>
        <w:t xml:space="preserve"> </w:t>
      </w:r>
      <w:r w:rsidRPr="0034338A">
        <w:rPr>
          <w:iCs/>
          <w:sz w:val="24"/>
        </w:rPr>
        <w:t>d’âge.</w:t>
      </w:r>
    </w:p>
    <w:p w14:paraId="29A859FF" w14:textId="77777777" w:rsidR="00C84DFF" w:rsidRDefault="00C84DFF">
      <w:pPr>
        <w:pStyle w:val="Corpsdetexte"/>
        <w:spacing w:before="10"/>
        <w:rPr>
          <w:i/>
          <w:sz w:val="23"/>
        </w:rPr>
      </w:pPr>
    </w:p>
    <w:p w14:paraId="3A914BC7" w14:textId="77777777" w:rsidR="00C84DFF" w:rsidRDefault="00942FB6">
      <w:pPr>
        <w:pStyle w:val="Corpsdetexte"/>
        <w:ind w:left="1680" w:right="1261"/>
        <w:jc w:val="both"/>
      </w:pPr>
      <w:r>
        <w:t>Les menus, de même que les aliments choisis reflètent les recommandations du Guide alimentaire canadien afin d’assurer les apports nutritifs correspondants aux enfants d’âge préscolaire.</w:t>
      </w:r>
    </w:p>
    <w:p w14:paraId="7314D759" w14:textId="77777777" w:rsidR="00C84DFF" w:rsidRDefault="00C84DFF">
      <w:pPr>
        <w:pStyle w:val="Corpsdetexte"/>
      </w:pPr>
    </w:p>
    <w:p w14:paraId="01966B2B" w14:textId="77777777" w:rsidR="00C84DFF" w:rsidRDefault="00942FB6">
      <w:pPr>
        <w:pStyle w:val="Corpsdetexte"/>
        <w:ind w:left="1680" w:right="1257"/>
        <w:jc w:val="both"/>
      </w:pPr>
      <w:r>
        <w:t>Une attention particulière est portée à la consommation de sel. Ainsi, les aliments non transformés sont privilégiés, de même que l’utilisation des épices et fines herbes lors de l’assaisonnement. Également, la consommation de sucre est minimisée par la préparation des recettes par la responsable de l’alimentation. Aucun succédané de sucre n’est utilisé.</w:t>
      </w:r>
    </w:p>
    <w:p w14:paraId="029A1197" w14:textId="77777777" w:rsidR="00C84DFF" w:rsidRDefault="00C84DFF">
      <w:pPr>
        <w:pStyle w:val="Corpsdetexte"/>
      </w:pPr>
    </w:p>
    <w:p w14:paraId="6BA16D79" w14:textId="77777777" w:rsidR="00C84DFF" w:rsidRDefault="00942FB6">
      <w:pPr>
        <w:pStyle w:val="Corpsdetexte"/>
        <w:ind w:left="1680" w:right="1262"/>
        <w:jc w:val="both"/>
      </w:pPr>
      <w:r>
        <w:t>Les boissons offertes sont du lait 3,25 %, des boissons de soya enrichi nature ou de l’eau. L’hydratation par l’eau des enfants est encouragée tout au long de la journée.</w:t>
      </w:r>
    </w:p>
    <w:p w14:paraId="2AF1B953" w14:textId="77777777" w:rsidR="00C84DFF" w:rsidRDefault="00C84DFF">
      <w:pPr>
        <w:pStyle w:val="Corpsdetexte"/>
      </w:pPr>
    </w:p>
    <w:p w14:paraId="165F61C6" w14:textId="5F4FAEB3" w:rsidR="00C84DFF" w:rsidRDefault="00942FB6">
      <w:pPr>
        <w:pStyle w:val="Corpsdetexte"/>
        <w:ind w:left="1680" w:right="1255"/>
        <w:jc w:val="both"/>
      </w:pPr>
      <w:r>
        <w:t xml:space="preserve">Les menus du CPE Tortue têtue sont </w:t>
      </w:r>
      <w:r w:rsidR="001F05B9">
        <w:t>pesco-</w:t>
      </w:r>
      <w:r>
        <w:t>végétariens</w:t>
      </w:r>
      <w:r w:rsidR="001F05B9">
        <w:t xml:space="preserve"> et</w:t>
      </w:r>
      <w:r>
        <w:t xml:space="preserve"> inclut des œufs, du lait, du poisson, de même que tous les aliments d’origine végétale.</w:t>
      </w:r>
    </w:p>
    <w:p w14:paraId="64369A61" w14:textId="77777777" w:rsidR="00C84DFF" w:rsidRDefault="00C84DFF">
      <w:pPr>
        <w:pStyle w:val="Corpsdetexte"/>
      </w:pPr>
    </w:p>
    <w:p w14:paraId="1DCD76F3" w14:textId="77777777" w:rsidR="00C84DFF" w:rsidRDefault="00942FB6">
      <w:pPr>
        <w:pStyle w:val="Corpsdetexte"/>
        <w:spacing w:before="1"/>
        <w:ind w:left="1680" w:right="1257"/>
        <w:jc w:val="both"/>
      </w:pPr>
      <w:r>
        <w:t>Les besoins en énergie des enfants sont comblés en offrant des aliments à haute valeur énergétique. Chaque repas du midi propose une source importante de protéines telles que les œufs, les légumineuses, le poisson, le tofu et les produits laitiers.</w:t>
      </w:r>
    </w:p>
    <w:p w14:paraId="6E58F77B" w14:textId="77777777" w:rsidR="00C84DFF" w:rsidRDefault="00C84DFF">
      <w:pPr>
        <w:pStyle w:val="Corpsdetexte"/>
      </w:pPr>
    </w:p>
    <w:p w14:paraId="661B1428" w14:textId="77777777" w:rsidR="00C84DFF" w:rsidRDefault="00942FB6">
      <w:pPr>
        <w:pStyle w:val="Corpsdetexte"/>
        <w:ind w:left="1680" w:right="1253"/>
        <w:jc w:val="both"/>
      </w:pPr>
      <w:r>
        <w:t>Les besoins en fer des enfants d’âge préscolaire sont élevés et les risques de déficience en fer sont donc accrus. Les menus favorisent des aliments riches en fer comme les légumineuses,</w:t>
      </w:r>
      <w:r>
        <w:rPr>
          <w:spacing w:val="-7"/>
        </w:rPr>
        <w:t xml:space="preserve"> </w:t>
      </w:r>
      <w:r>
        <w:t>le</w:t>
      </w:r>
      <w:r>
        <w:rPr>
          <w:spacing w:val="-7"/>
        </w:rPr>
        <w:t xml:space="preserve"> </w:t>
      </w:r>
      <w:r>
        <w:t>tofu</w:t>
      </w:r>
      <w:r>
        <w:rPr>
          <w:spacing w:val="-7"/>
        </w:rPr>
        <w:t xml:space="preserve"> </w:t>
      </w:r>
      <w:r>
        <w:t>et</w:t>
      </w:r>
      <w:r>
        <w:rPr>
          <w:spacing w:val="-6"/>
        </w:rPr>
        <w:t xml:space="preserve"> </w:t>
      </w:r>
      <w:r>
        <w:t>les</w:t>
      </w:r>
      <w:r>
        <w:rPr>
          <w:spacing w:val="-6"/>
        </w:rPr>
        <w:t xml:space="preserve"> </w:t>
      </w:r>
      <w:r>
        <w:t>légumes</w:t>
      </w:r>
      <w:r>
        <w:rPr>
          <w:spacing w:val="-8"/>
        </w:rPr>
        <w:t xml:space="preserve"> </w:t>
      </w:r>
      <w:r>
        <w:t>verts.</w:t>
      </w:r>
      <w:r>
        <w:rPr>
          <w:spacing w:val="-6"/>
        </w:rPr>
        <w:t xml:space="preserve"> </w:t>
      </w:r>
      <w:r>
        <w:t>Afin</w:t>
      </w:r>
      <w:r>
        <w:rPr>
          <w:spacing w:val="-7"/>
        </w:rPr>
        <w:t xml:space="preserve"> </w:t>
      </w:r>
      <w:r>
        <w:t>de</w:t>
      </w:r>
      <w:r>
        <w:rPr>
          <w:spacing w:val="-5"/>
        </w:rPr>
        <w:t xml:space="preserve"> </w:t>
      </w:r>
      <w:r>
        <w:t>maximiser</w:t>
      </w:r>
      <w:r>
        <w:rPr>
          <w:spacing w:val="-7"/>
        </w:rPr>
        <w:t xml:space="preserve"> </w:t>
      </w:r>
      <w:r>
        <w:t>l’absorption,</w:t>
      </w:r>
      <w:r>
        <w:rPr>
          <w:spacing w:val="-9"/>
        </w:rPr>
        <w:t xml:space="preserve"> </w:t>
      </w:r>
      <w:r>
        <w:t>la</w:t>
      </w:r>
      <w:r>
        <w:rPr>
          <w:spacing w:val="-7"/>
        </w:rPr>
        <w:t xml:space="preserve"> </w:t>
      </w:r>
      <w:r>
        <w:t>combinaison avec une source de vitamine C est</w:t>
      </w:r>
      <w:r>
        <w:rPr>
          <w:spacing w:val="-5"/>
        </w:rPr>
        <w:t xml:space="preserve"> </w:t>
      </w:r>
      <w:r>
        <w:t>assurée.</w:t>
      </w:r>
    </w:p>
    <w:p w14:paraId="37E120B8" w14:textId="77777777" w:rsidR="00C84DFF" w:rsidRDefault="00C84DFF">
      <w:pPr>
        <w:pStyle w:val="Corpsdetexte"/>
      </w:pPr>
    </w:p>
    <w:p w14:paraId="52B0F2AF" w14:textId="77777777" w:rsidR="00C84DFF" w:rsidRDefault="00942FB6">
      <w:pPr>
        <w:pStyle w:val="Corpsdetexte"/>
        <w:ind w:left="1680" w:right="1254"/>
        <w:jc w:val="both"/>
      </w:pPr>
      <w:r>
        <w:t>La vitamine B12 est absente du monde végétal. Cependant, les œufs et les poissons en contiennent et ces produits se retrouvent dans le menu du CPE Tortue têtue. De plus, les produits laitiers et les boissons végétales enrichies permettent de combler les besoins en vitamine B12.</w:t>
      </w:r>
    </w:p>
    <w:p w14:paraId="695AF41F" w14:textId="77777777" w:rsidR="00C84DFF" w:rsidRDefault="00C84DFF">
      <w:pPr>
        <w:pStyle w:val="Corpsdetexte"/>
      </w:pPr>
    </w:p>
    <w:p w14:paraId="61542D37" w14:textId="77777777" w:rsidR="00C84DFF" w:rsidRDefault="00942FB6">
      <w:pPr>
        <w:pStyle w:val="Corpsdetexte"/>
        <w:spacing w:before="1"/>
        <w:ind w:left="1680" w:right="1260"/>
        <w:jc w:val="both"/>
      </w:pPr>
      <w:r>
        <w:t>Les</w:t>
      </w:r>
      <w:r>
        <w:rPr>
          <w:spacing w:val="-5"/>
        </w:rPr>
        <w:t xml:space="preserve"> </w:t>
      </w:r>
      <w:r>
        <w:t>matières</w:t>
      </w:r>
      <w:r>
        <w:rPr>
          <w:spacing w:val="-5"/>
        </w:rPr>
        <w:t xml:space="preserve"> </w:t>
      </w:r>
      <w:r>
        <w:t>grasses</w:t>
      </w:r>
      <w:r>
        <w:rPr>
          <w:spacing w:val="-5"/>
        </w:rPr>
        <w:t xml:space="preserve"> </w:t>
      </w:r>
      <w:r>
        <w:t>constituent</w:t>
      </w:r>
      <w:r>
        <w:rPr>
          <w:spacing w:val="-7"/>
        </w:rPr>
        <w:t xml:space="preserve"> </w:t>
      </w:r>
      <w:r>
        <w:t>une</w:t>
      </w:r>
      <w:r>
        <w:rPr>
          <w:spacing w:val="-7"/>
        </w:rPr>
        <w:t xml:space="preserve"> </w:t>
      </w:r>
      <w:r>
        <w:t>partie</w:t>
      </w:r>
      <w:r>
        <w:rPr>
          <w:spacing w:val="-8"/>
        </w:rPr>
        <w:t xml:space="preserve"> </w:t>
      </w:r>
      <w:r>
        <w:t>importante</w:t>
      </w:r>
      <w:r>
        <w:rPr>
          <w:spacing w:val="-8"/>
        </w:rPr>
        <w:t xml:space="preserve"> </w:t>
      </w:r>
      <w:r>
        <w:t>d’une</w:t>
      </w:r>
      <w:r>
        <w:rPr>
          <w:spacing w:val="-6"/>
        </w:rPr>
        <w:t xml:space="preserve"> </w:t>
      </w:r>
      <w:r>
        <w:t>alimentation</w:t>
      </w:r>
      <w:r>
        <w:rPr>
          <w:spacing w:val="-7"/>
        </w:rPr>
        <w:t xml:space="preserve"> </w:t>
      </w:r>
      <w:r>
        <w:t>équilibrée.</w:t>
      </w:r>
      <w:r>
        <w:rPr>
          <w:spacing w:val="-7"/>
        </w:rPr>
        <w:t xml:space="preserve"> </w:t>
      </w:r>
      <w:r>
        <w:t>Elles aident</w:t>
      </w:r>
      <w:r>
        <w:rPr>
          <w:spacing w:val="27"/>
        </w:rPr>
        <w:t xml:space="preserve"> </w:t>
      </w:r>
      <w:r>
        <w:t>le</w:t>
      </w:r>
      <w:r>
        <w:rPr>
          <w:spacing w:val="27"/>
        </w:rPr>
        <w:t xml:space="preserve"> </w:t>
      </w:r>
      <w:r>
        <w:t>cerveau</w:t>
      </w:r>
      <w:r>
        <w:rPr>
          <w:spacing w:val="27"/>
        </w:rPr>
        <w:t xml:space="preserve"> </w:t>
      </w:r>
      <w:r>
        <w:t>et</w:t>
      </w:r>
      <w:r>
        <w:rPr>
          <w:spacing w:val="28"/>
        </w:rPr>
        <w:t xml:space="preserve"> </w:t>
      </w:r>
      <w:r>
        <w:t>le</w:t>
      </w:r>
      <w:r>
        <w:rPr>
          <w:spacing w:val="27"/>
        </w:rPr>
        <w:t xml:space="preserve"> </w:t>
      </w:r>
      <w:r>
        <w:t>système</w:t>
      </w:r>
      <w:r>
        <w:rPr>
          <w:spacing w:val="26"/>
        </w:rPr>
        <w:t xml:space="preserve"> </w:t>
      </w:r>
      <w:r>
        <w:t>nerveux</w:t>
      </w:r>
      <w:r>
        <w:rPr>
          <w:spacing w:val="29"/>
        </w:rPr>
        <w:t xml:space="preserve"> </w:t>
      </w:r>
      <w:r>
        <w:t>à</w:t>
      </w:r>
      <w:r>
        <w:rPr>
          <w:spacing w:val="26"/>
        </w:rPr>
        <w:t xml:space="preserve"> </w:t>
      </w:r>
      <w:r>
        <w:t>se</w:t>
      </w:r>
      <w:r>
        <w:rPr>
          <w:spacing w:val="26"/>
        </w:rPr>
        <w:t xml:space="preserve"> </w:t>
      </w:r>
      <w:r>
        <w:t>développer</w:t>
      </w:r>
      <w:r>
        <w:rPr>
          <w:spacing w:val="26"/>
        </w:rPr>
        <w:t xml:space="preserve"> </w:t>
      </w:r>
      <w:r>
        <w:t>de</w:t>
      </w:r>
      <w:r>
        <w:rPr>
          <w:spacing w:val="26"/>
        </w:rPr>
        <w:t xml:space="preserve"> </w:t>
      </w:r>
      <w:r>
        <w:t>façon</w:t>
      </w:r>
      <w:r>
        <w:rPr>
          <w:spacing w:val="27"/>
        </w:rPr>
        <w:t xml:space="preserve"> </w:t>
      </w:r>
      <w:r>
        <w:t>optimale.</w:t>
      </w:r>
      <w:r>
        <w:rPr>
          <w:spacing w:val="29"/>
        </w:rPr>
        <w:t xml:space="preserve"> </w:t>
      </w:r>
      <w:r>
        <w:t>Les</w:t>
      </w:r>
      <w:r>
        <w:rPr>
          <w:spacing w:val="28"/>
        </w:rPr>
        <w:t xml:space="preserve"> </w:t>
      </w:r>
      <w:r>
        <w:t>menus</w:t>
      </w:r>
    </w:p>
    <w:p w14:paraId="75577CA8" w14:textId="77777777" w:rsidR="00C84DFF" w:rsidRDefault="00C84DFF">
      <w:pPr>
        <w:jc w:val="both"/>
        <w:sectPr w:rsidR="00C84DFF">
          <w:pgSz w:w="12240" w:h="15840"/>
          <w:pgMar w:top="1360" w:right="540" w:bottom="1200" w:left="120" w:header="0" w:footer="1003" w:gutter="0"/>
          <w:cols w:space="720"/>
        </w:sectPr>
      </w:pPr>
    </w:p>
    <w:p w14:paraId="38562587" w14:textId="77777777" w:rsidR="00C84DFF" w:rsidRDefault="00942FB6">
      <w:pPr>
        <w:pStyle w:val="Corpsdetexte"/>
        <w:spacing w:before="72"/>
        <w:ind w:left="1680" w:right="1258"/>
        <w:jc w:val="both"/>
      </w:pPr>
      <w:r>
        <w:lastRenderedPageBreak/>
        <w:t>doivent offrir des acides gras de bonne qualité compris dans les œufs, le poisson, les avocats ainsi que l’huile de canola et l’huile d’olive afin de satisfaire les besoins nutritionnels.</w:t>
      </w:r>
    </w:p>
    <w:p w14:paraId="5BEA867B" w14:textId="77777777" w:rsidR="00C84DFF" w:rsidRDefault="00C84DFF">
      <w:pPr>
        <w:pStyle w:val="Corpsdetexte"/>
        <w:spacing w:before="5"/>
      </w:pPr>
    </w:p>
    <w:p w14:paraId="4F35FFBD" w14:textId="77777777" w:rsidR="00C84DFF" w:rsidRDefault="00942FB6">
      <w:pPr>
        <w:pStyle w:val="Titre1"/>
        <w:spacing w:line="274" w:lineRule="exact"/>
      </w:pPr>
      <w:r>
        <w:t>Provenance</w:t>
      </w:r>
    </w:p>
    <w:p w14:paraId="65A0D471" w14:textId="77777777" w:rsidR="00C84DFF" w:rsidRPr="0034338A" w:rsidRDefault="00942FB6">
      <w:pPr>
        <w:ind w:left="1680" w:right="1252"/>
        <w:jc w:val="both"/>
        <w:rPr>
          <w:iCs/>
          <w:sz w:val="24"/>
        </w:rPr>
      </w:pPr>
      <w:r w:rsidRPr="0034338A">
        <w:rPr>
          <w:iCs/>
          <w:sz w:val="24"/>
        </w:rPr>
        <w:t>L’environnement, de même que la santé est une préoccupation importante du CPE Tortue têtue. Nous savons aujourd’hui que la provenance des aliments est diversifiée, et même parfois</w:t>
      </w:r>
      <w:r w:rsidRPr="0034338A">
        <w:rPr>
          <w:iCs/>
          <w:spacing w:val="-6"/>
          <w:sz w:val="24"/>
        </w:rPr>
        <w:t xml:space="preserve"> </w:t>
      </w:r>
      <w:r w:rsidRPr="0034338A">
        <w:rPr>
          <w:iCs/>
          <w:sz w:val="24"/>
        </w:rPr>
        <w:t>bouleversée.</w:t>
      </w:r>
      <w:r w:rsidRPr="0034338A">
        <w:rPr>
          <w:iCs/>
          <w:spacing w:val="-6"/>
          <w:sz w:val="24"/>
        </w:rPr>
        <w:t xml:space="preserve"> </w:t>
      </w:r>
      <w:r w:rsidRPr="0034338A">
        <w:rPr>
          <w:iCs/>
          <w:sz w:val="24"/>
        </w:rPr>
        <w:t>Ce</w:t>
      </w:r>
      <w:r w:rsidRPr="0034338A">
        <w:rPr>
          <w:iCs/>
          <w:spacing w:val="-5"/>
          <w:sz w:val="24"/>
        </w:rPr>
        <w:t xml:space="preserve"> </w:t>
      </w:r>
      <w:r w:rsidRPr="0034338A">
        <w:rPr>
          <w:iCs/>
          <w:sz w:val="24"/>
        </w:rPr>
        <w:t>phénomène</w:t>
      </w:r>
      <w:r w:rsidRPr="0034338A">
        <w:rPr>
          <w:iCs/>
          <w:spacing w:val="-5"/>
          <w:sz w:val="24"/>
        </w:rPr>
        <w:t xml:space="preserve"> </w:t>
      </w:r>
      <w:r w:rsidRPr="0034338A">
        <w:rPr>
          <w:iCs/>
          <w:sz w:val="24"/>
        </w:rPr>
        <w:t>apporte</w:t>
      </w:r>
      <w:r w:rsidRPr="0034338A">
        <w:rPr>
          <w:iCs/>
          <w:spacing w:val="-7"/>
          <w:sz w:val="24"/>
        </w:rPr>
        <w:t xml:space="preserve"> </w:t>
      </w:r>
      <w:r w:rsidRPr="0034338A">
        <w:rPr>
          <w:iCs/>
          <w:sz w:val="24"/>
        </w:rPr>
        <w:t>des</w:t>
      </w:r>
      <w:r w:rsidRPr="0034338A">
        <w:rPr>
          <w:iCs/>
          <w:spacing w:val="-6"/>
          <w:sz w:val="24"/>
        </w:rPr>
        <w:t xml:space="preserve"> </w:t>
      </w:r>
      <w:r w:rsidRPr="0034338A">
        <w:rPr>
          <w:iCs/>
          <w:sz w:val="24"/>
        </w:rPr>
        <w:t>disparités</w:t>
      </w:r>
      <w:r w:rsidRPr="0034338A">
        <w:rPr>
          <w:iCs/>
          <w:spacing w:val="-5"/>
          <w:sz w:val="24"/>
        </w:rPr>
        <w:t xml:space="preserve"> </w:t>
      </w:r>
      <w:r w:rsidRPr="0034338A">
        <w:rPr>
          <w:iCs/>
          <w:sz w:val="24"/>
        </w:rPr>
        <w:t>quant</w:t>
      </w:r>
      <w:r w:rsidRPr="0034338A">
        <w:rPr>
          <w:iCs/>
          <w:spacing w:val="-6"/>
          <w:sz w:val="24"/>
        </w:rPr>
        <w:t xml:space="preserve"> </w:t>
      </w:r>
      <w:r w:rsidRPr="0034338A">
        <w:rPr>
          <w:iCs/>
          <w:sz w:val="24"/>
        </w:rPr>
        <w:t>à</w:t>
      </w:r>
      <w:r w:rsidRPr="0034338A">
        <w:rPr>
          <w:iCs/>
          <w:spacing w:val="-6"/>
          <w:sz w:val="24"/>
        </w:rPr>
        <w:t xml:space="preserve"> </w:t>
      </w:r>
      <w:r w:rsidRPr="0034338A">
        <w:rPr>
          <w:iCs/>
          <w:sz w:val="24"/>
        </w:rPr>
        <w:t>la</w:t>
      </w:r>
      <w:r w:rsidRPr="0034338A">
        <w:rPr>
          <w:iCs/>
          <w:spacing w:val="-6"/>
          <w:sz w:val="24"/>
        </w:rPr>
        <w:t xml:space="preserve"> </w:t>
      </w:r>
      <w:r w:rsidRPr="0034338A">
        <w:rPr>
          <w:iCs/>
          <w:sz w:val="24"/>
        </w:rPr>
        <w:t>qualité</w:t>
      </w:r>
      <w:r w:rsidRPr="0034338A">
        <w:rPr>
          <w:iCs/>
          <w:spacing w:val="-7"/>
          <w:sz w:val="24"/>
        </w:rPr>
        <w:t xml:space="preserve"> </w:t>
      </w:r>
      <w:r w:rsidRPr="0034338A">
        <w:rPr>
          <w:iCs/>
          <w:sz w:val="24"/>
        </w:rPr>
        <w:t>des</w:t>
      </w:r>
      <w:r w:rsidRPr="0034338A">
        <w:rPr>
          <w:iCs/>
          <w:spacing w:val="-6"/>
          <w:sz w:val="24"/>
        </w:rPr>
        <w:t xml:space="preserve"> </w:t>
      </w:r>
      <w:r w:rsidRPr="0034338A">
        <w:rPr>
          <w:iCs/>
          <w:sz w:val="24"/>
        </w:rPr>
        <w:t>aliments. Le CPE Tortue têtue se préoccupe de cet enjeu en favorisant l’achat de produits non- transformés.</w:t>
      </w:r>
    </w:p>
    <w:p w14:paraId="6602EAA2" w14:textId="77777777" w:rsidR="00C84DFF" w:rsidRDefault="00C84DFF">
      <w:pPr>
        <w:pStyle w:val="Corpsdetexte"/>
        <w:spacing w:before="9"/>
        <w:rPr>
          <w:i/>
          <w:sz w:val="23"/>
        </w:rPr>
      </w:pPr>
    </w:p>
    <w:p w14:paraId="18F04529" w14:textId="3C74BCF2" w:rsidR="00C84DFF" w:rsidRDefault="00942FB6">
      <w:pPr>
        <w:pStyle w:val="Corpsdetexte"/>
        <w:ind w:left="1680" w:right="1258"/>
        <w:jc w:val="both"/>
      </w:pPr>
      <w:r>
        <w:t xml:space="preserve">Par préoccupation environnementale, le CPE Tortue têtue, lorsque possible, encourage l’approvisionnement local et biologique des aliments. </w:t>
      </w:r>
    </w:p>
    <w:p w14:paraId="5499F67B" w14:textId="77777777" w:rsidR="00C84DFF" w:rsidRDefault="00C84DFF">
      <w:pPr>
        <w:pStyle w:val="Corpsdetexte"/>
        <w:spacing w:before="1"/>
      </w:pPr>
    </w:p>
    <w:p w14:paraId="3191BC8E" w14:textId="77777777" w:rsidR="00C84DFF" w:rsidRDefault="00942FB6">
      <w:pPr>
        <w:pStyle w:val="Corpsdetexte"/>
        <w:ind w:left="1680" w:right="1256"/>
        <w:jc w:val="both"/>
      </w:pPr>
      <w:r>
        <w:t>La consommation de poissons issus de la pêche</w:t>
      </w:r>
      <w:r>
        <w:rPr>
          <w:spacing w:val="-44"/>
        </w:rPr>
        <w:t xml:space="preserve"> </w:t>
      </w:r>
      <w:r>
        <w:t>durable est privilégiée. De même, lors des achats,</w:t>
      </w:r>
      <w:r>
        <w:rPr>
          <w:spacing w:val="-14"/>
        </w:rPr>
        <w:t xml:space="preserve"> </w:t>
      </w:r>
      <w:r>
        <w:t>une</w:t>
      </w:r>
      <w:r>
        <w:rPr>
          <w:spacing w:val="-15"/>
        </w:rPr>
        <w:t xml:space="preserve"> </w:t>
      </w:r>
      <w:r>
        <w:t>attention</w:t>
      </w:r>
      <w:r>
        <w:rPr>
          <w:spacing w:val="-14"/>
        </w:rPr>
        <w:t xml:space="preserve"> </w:t>
      </w:r>
      <w:r>
        <w:t>particulière</w:t>
      </w:r>
      <w:r>
        <w:rPr>
          <w:spacing w:val="-15"/>
        </w:rPr>
        <w:t xml:space="preserve"> </w:t>
      </w:r>
      <w:r>
        <w:t>est</w:t>
      </w:r>
      <w:r>
        <w:rPr>
          <w:spacing w:val="-14"/>
        </w:rPr>
        <w:t xml:space="preserve"> </w:t>
      </w:r>
      <w:r>
        <w:t>portée</w:t>
      </w:r>
      <w:r>
        <w:rPr>
          <w:spacing w:val="-15"/>
        </w:rPr>
        <w:t xml:space="preserve"> </w:t>
      </w:r>
      <w:r>
        <w:t>vers</w:t>
      </w:r>
      <w:r>
        <w:rPr>
          <w:spacing w:val="-14"/>
        </w:rPr>
        <w:t xml:space="preserve"> </w:t>
      </w:r>
      <w:r>
        <w:t>les</w:t>
      </w:r>
      <w:r>
        <w:rPr>
          <w:spacing w:val="-12"/>
        </w:rPr>
        <w:t xml:space="preserve"> </w:t>
      </w:r>
      <w:r>
        <w:t>aliments</w:t>
      </w:r>
      <w:r>
        <w:rPr>
          <w:spacing w:val="-14"/>
        </w:rPr>
        <w:t xml:space="preserve"> </w:t>
      </w:r>
      <w:r>
        <w:t>portant</w:t>
      </w:r>
      <w:r>
        <w:rPr>
          <w:spacing w:val="-14"/>
        </w:rPr>
        <w:t xml:space="preserve"> </w:t>
      </w:r>
      <w:r>
        <w:t>la</w:t>
      </w:r>
      <w:r>
        <w:rPr>
          <w:spacing w:val="-14"/>
        </w:rPr>
        <w:t xml:space="preserve"> </w:t>
      </w:r>
      <w:r>
        <w:t>certification</w:t>
      </w:r>
      <w:r>
        <w:rPr>
          <w:spacing w:val="-14"/>
        </w:rPr>
        <w:t xml:space="preserve"> </w:t>
      </w:r>
      <w:r>
        <w:t>durable. Les aliments frais à l’état naturel sont favorisés lors des achats afin de permettre de minimiser les déchets provenant des emballages. Lors de la saison estivale, l’organisation des pique-niques se fait dans une perspective « zéro déchet », et ce, en misant sur de la vaisselle</w:t>
      </w:r>
      <w:r>
        <w:rPr>
          <w:spacing w:val="-2"/>
        </w:rPr>
        <w:t xml:space="preserve"> </w:t>
      </w:r>
      <w:r>
        <w:t>réutilisable.</w:t>
      </w:r>
    </w:p>
    <w:p w14:paraId="10B5DB9E" w14:textId="11A983E1" w:rsidR="001F05B9" w:rsidRDefault="001F05B9" w:rsidP="004F05EF">
      <w:pPr>
        <w:pStyle w:val="Titre1"/>
        <w:spacing w:before="240"/>
      </w:pPr>
      <w:r>
        <w:t>Les demandes des parents pour modifier le menu de l’enfant</w:t>
      </w:r>
    </w:p>
    <w:p w14:paraId="6C0F313A" w14:textId="7C3C05BC" w:rsidR="0082068C" w:rsidRDefault="001F05B9" w:rsidP="001F05B9">
      <w:pPr>
        <w:spacing w:before="240"/>
        <w:ind w:left="1701" w:right="1232"/>
      </w:pPr>
      <w:r>
        <w:t xml:space="preserve">Des parents peuvent faire une demande exceptionnelle pour modifier le menu de l’enfant. </w:t>
      </w:r>
      <w:r w:rsidR="0082068C">
        <w:t xml:space="preserve">La demande doit être faite par écrit et </w:t>
      </w:r>
      <w:r w:rsidR="00F477DA">
        <w:t xml:space="preserve">elle doit être </w:t>
      </w:r>
      <w:r w:rsidR="0082068C">
        <w:t>donn</w:t>
      </w:r>
      <w:r w:rsidR="00F477DA">
        <w:t>ée</w:t>
      </w:r>
      <w:r w:rsidR="0082068C">
        <w:t xml:space="preserve"> à la direction.</w:t>
      </w:r>
    </w:p>
    <w:p w14:paraId="7E8D0A29" w14:textId="229CCFA4" w:rsidR="001F05B9" w:rsidRDefault="001F05B9" w:rsidP="001F05B9">
      <w:pPr>
        <w:spacing w:before="240"/>
        <w:ind w:left="1701" w:right="1232"/>
      </w:pPr>
      <w:r>
        <w:t>Lorsqu</w:t>
      </w:r>
      <w:r w:rsidR="0082068C">
        <w:t>’</w:t>
      </w:r>
      <w:r>
        <w:t>il s’agit de motif religieux, le CPE est tenu de respecter la Charte des</w:t>
      </w:r>
      <w:r w:rsidR="0082068C">
        <w:t xml:space="preserve"> droits et libertés de la personne. Ainsi, lorsqu’une demande est déposée à la direction, le CPE s’engage </w:t>
      </w:r>
      <w:r w:rsidR="00651F21">
        <w:t>à</w:t>
      </w:r>
      <w:r w:rsidR="0082068C">
        <w:t xml:space="preserve"> trouver une solution pour accommoder les parents et explorer toutes les pistes de solutions possibles sauf la contrainte excessive pour celui-ci.</w:t>
      </w:r>
      <w:r>
        <w:t xml:space="preserve"> </w:t>
      </w:r>
    </w:p>
    <w:p w14:paraId="35A3636C" w14:textId="6E1D8BE7" w:rsidR="001F05B9" w:rsidRDefault="001F05B9" w:rsidP="001F05B9">
      <w:pPr>
        <w:spacing w:before="240"/>
        <w:ind w:left="1701" w:right="1232"/>
      </w:pPr>
      <w:r w:rsidRPr="001F05B9">
        <w:t xml:space="preserve">Lorsque la demande est en lien avec les valeurs personnelles, le </w:t>
      </w:r>
      <w:r>
        <w:t>CPE</w:t>
      </w:r>
      <w:r w:rsidRPr="001F05B9">
        <w:t xml:space="preserve"> évalue la demande selon les critères suivants : </w:t>
      </w:r>
    </w:p>
    <w:p w14:paraId="52C6F37E" w14:textId="77777777" w:rsidR="001F05B9" w:rsidRDefault="001F05B9" w:rsidP="004F05EF">
      <w:pPr>
        <w:pStyle w:val="Paragraphedeliste"/>
        <w:numPr>
          <w:ilvl w:val="0"/>
          <w:numId w:val="12"/>
        </w:numPr>
        <w:ind w:right="1232"/>
      </w:pPr>
      <w:r w:rsidRPr="001F05B9">
        <w:t xml:space="preserve">Est-ce que la demande est en cohérence avec la mission et les valeurs du </w:t>
      </w:r>
      <w:r>
        <w:t>CPE</w:t>
      </w:r>
      <w:r w:rsidRPr="001F05B9">
        <w:t xml:space="preserve">? </w:t>
      </w:r>
    </w:p>
    <w:p w14:paraId="23AC6B9B" w14:textId="77777777" w:rsidR="001F05B9" w:rsidRDefault="001F05B9" w:rsidP="004F05EF">
      <w:pPr>
        <w:pStyle w:val="Paragraphedeliste"/>
        <w:numPr>
          <w:ilvl w:val="0"/>
          <w:numId w:val="12"/>
        </w:numPr>
        <w:ind w:right="1232"/>
      </w:pPr>
      <w:r w:rsidRPr="001F05B9">
        <w:t xml:space="preserve">Est-ce qu’elle amène un défi ou une contrainte dans l’organisation du </w:t>
      </w:r>
      <w:r>
        <w:t>CPE</w:t>
      </w:r>
      <w:r w:rsidRPr="001F05B9">
        <w:t xml:space="preserve">? </w:t>
      </w:r>
    </w:p>
    <w:p w14:paraId="49C91389" w14:textId="609A89FC" w:rsidR="001F05B9" w:rsidRDefault="001F05B9" w:rsidP="001F05B9">
      <w:pPr>
        <w:pStyle w:val="Paragraphedeliste"/>
        <w:numPr>
          <w:ilvl w:val="0"/>
          <w:numId w:val="12"/>
        </w:numPr>
        <w:ind w:right="1232"/>
      </w:pPr>
      <w:r w:rsidRPr="001F05B9">
        <w:t>Est-ce qu’il y a des solutions de compromis qui sont possibles ?</w:t>
      </w:r>
    </w:p>
    <w:p w14:paraId="26ED832D" w14:textId="7A1E621A" w:rsidR="001F05B9" w:rsidRDefault="0082068C" w:rsidP="004F05EF">
      <w:pPr>
        <w:spacing w:before="240"/>
        <w:ind w:left="1701" w:right="1232"/>
      </w:pPr>
      <w:r>
        <w:t>Le CPE s’engage à collaborer avec les parents afin d’explorer les possibilités et les compromis afin de respecter les valeurs des parents et de respecter les valeurs et le personnel du CPE.</w:t>
      </w:r>
      <w:r w:rsidR="00716A92">
        <w:t xml:space="preserve"> Toutefois, nous demandons que les enfants aient intégré les principaux allergènes (sésame, produits laitiers, arachides, fruits de mer, moutarde, œufs, poissons, soya, blé et noix) afin d’assurer leur sécurité et d’éviter une réaction allergique en cas de contamination croisé.</w:t>
      </w:r>
    </w:p>
    <w:p w14:paraId="3EFB4E55" w14:textId="77777777" w:rsidR="00C84DFF" w:rsidRDefault="00C84DFF">
      <w:pPr>
        <w:pStyle w:val="Corpsdetexte"/>
        <w:spacing w:before="2"/>
        <w:rPr>
          <w:sz w:val="38"/>
        </w:rPr>
      </w:pPr>
    </w:p>
    <w:p w14:paraId="49F8D5F0" w14:textId="77777777" w:rsidR="00C84DFF" w:rsidRDefault="00942FB6">
      <w:pPr>
        <w:pStyle w:val="Titre1"/>
      </w:pPr>
      <w:r>
        <w:t>RÔLES ET RESPONSABILITÉS</w:t>
      </w:r>
    </w:p>
    <w:p w14:paraId="6A3447D4" w14:textId="0EEDE5CB" w:rsidR="00C84DFF" w:rsidRDefault="00942FB6">
      <w:pPr>
        <w:pStyle w:val="Corpsdetexte"/>
        <w:spacing w:before="157"/>
        <w:ind w:left="1680" w:right="1253"/>
        <w:jc w:val="both"/>
      </w:pPr>
      <w:r>
        <w:t>Afin</w:t>
      </w:r>
      <w:r>
        <w:rPr>
          <w:spacing w:val="-12"/>
        </w:rPr>
        <w:t xml:space="preserve"> </w:t>
      </w:r>
      <w:r>
        <w:t>de</w:t>
      </w:r>
      <w:r>
        <w:rPr>
          <w:spacing w:val="-13"/>
        </w:rPr>
        <w:t xml:space="preserve"> </w:t>
      </w:r>
      <w:r>
        <w:t>s’assurer</w:t>
      </w:r>
      <w:r>
        <w:rPr>
          <w:spacing w:val="-13"/>
        </w:rPr>
        <w:t xml:space="preserve"> </w:t>
      </w:r>
      <w:r>
        <w:t>que</w:t>
      </w:r>
      <w:r>
        <w:rPr>
          <w:spacing w:val="-12"/>
        </w:rPr>
        <w:t xml:space="preserve"> </w:t>
      </w:r>
      <w:r>
        <w:t>l’environnement</w:t>
      </w:r>
      <w:r>
        <w:rPr>
          <w:spacing w:val="-12"/>
        </w:rPr>
        <w:t xml:space="preserve"> </w:t>
      </w:r>
      <w:r>
        <w:t>éducatif</w:t>
      </w:r>
      <w:r>
        <w:rPr>
          <w:spacing w:val="-11"/>
        </w:rPr>
        <w:t xml:space="preserve"> </w:t>
      </w:r>
      <w:r>
        <w:t>est</w:t>
      </w:r>
      <w:r>
        <w:rPr>
          <w:spacing w:val="-10"/>
        </w:rPr>
        <w:t xml:space="preserve"> </w:t>
      </w:r>
      <w:r>
        <w:t>favorable</w:t>
      </w:r>
      <w:r>
        <w:rPr>
          <w:spacing w:val="-13"/>
        </w:rPr>
        <w:t xml:space="preserve"> </w:t>
      </w:r>
      <w:r>
        <w:t>à</w:t>
      </w:r>
      <w:r>
        <w:rPr>
          <w:spacing w:val="-13"/>
        </w:rPr>
        <w:t xml:space="preserve"> </w:t>
      </w:r>
      <w:r>
        <w:t>la</w:t>
      </w:r>
      <w:r>
        <w:rPr>
          <w:spacing w:val="-12"/>
        </w:rPr>
        <w:t xml:space="preserve"> </w:t>
      </w:r>
      <w:r>
        <w:t>saine</w:t>
      </w:r>
      <w:r>
        <w:rPr>
          <w:spacing w:val="-13"/>
        </w:rPr>
        <w:t xml:space="preserve"> </w:t>
      </w:r>
      <w:r>
        <w:t>alimentation</w:t>
      </w:r>
      <w:r>
        <w:rPr>
          <w:spacing w:val="-12"/>
        </w:rPr>
        <w:t xml:space="preserve"> </w:t>
      </w:r>
      <w:r>
        <w:t>et</w:t>
      </w:r>
      <w:r>
        <w:rPr>
          <w:spacing w:val="-10"/>
        </w:rPr>
        <w:t xml:space="preserve"> </w:t>
      </w:r>
      <w:r>
        <w:t>qu’il répond</w:t>
      </w:r>
      <w:r>
        <w:rPr>
          <w:spacing w:val="-5"/>
        </w:rPr>
        <w:t xml:space="preserve"> </w:t>
      </w:r>
      <w:r>
        <w:t>aux</w:t>
      </w:r>
      <w:r>
        <w:rPr>
          <w:spacing w:val="-2"/>
        </w:rPr>
        <w:t xml:space="preserve"> </w:t>
      </w:r>
      <w:r>
        <w:t>besoins</w:t>
      </w:r>
      <w:r>
        <w:rPr>
          <w:spacing w:val="-3"/>
        </w:rPr>
        <w:t xml:space="preserve"> </w:t>
      </w:r>
      <w:r>
        <w:t>des</w:t>
      </w:r>
      <w:r>
        <w:rPr>
          <w:spacing w:val="-2"/>
        </w:rPr>
        <w:t xml:space="preserve"> </w:t>
      </w:r>
      <w:r>
        <w:t>enfants,</w:t>
      </w:r>
      <w:r>
        <w:rPr>
          <w:spacing w:val="-3"/>
        </w:rPr>
        <w:t xml:space="preserve"> </w:t>
      </w:r>
      <w:r>
        <w:t>il</w:t>
      </w:r>
      <w:r>
        <w:rPr>
          <w:spacing w:val="-3"/>
        </w:rPr>
        <w:t xml:space="preserve"> </w:t>
      </w:r>
      <w:r>
        <w:t>va</w:t>
      </w:r>
      <w:r>
        <w:rPr>
          <w:spacing w:val="-5"/>
        </w:rPr>
        <w:t xml:space="preserve"> </w:t>
      </w:r>
      <w:r>
        <w:t>de</w:t>
      </w:r>
      <w:r>
        <w:rPr>
          <w:spacing w:val="-5"/>
        </w:rPr>
        <w:t xml:space="preserve"> </w:t>
      </w:r>
      <w:r>
        <w:t>soi</w:t>
      </w:r>
      <w:r>
        <w:rPr>
          <w:spacing w:val="-3"/>
        </w:rPr>
        <w:t xml:space="preserve"> </w:t>
      </w:r>
      <w:r>
        <w:t>que</w:t>
      </w:r>
      <w:r>
        <w:rPr>
          <w:spacing w:val="-3"/>
        </w:rPr>
        <w:t xml:space="preserve"> </w:t>
      </w:r>
      <w:r>
        <w:t>l’engagement</w:t>
      </w:r>
      <w:r>
        <w:rPr>
          <w:spacing w:val="-4"/>
        </w:rPr>
        <w:t xml:space="preserve"> </w:t>
      </w:r>
      <w:r>
        <w:t>de</w:t>
      </w:r>
      <w:r>
        <w:rPr>
          <w:spacing w:val="-5"/>
        </w:rPr>
        <w:t xml:space="preserve"> </w:t>
      </w:r>
      <w:r>
        <w:t>tous les</w:t>
      </w:r>
      <w:r>
        <w:rPr>
          <w:spacing w:val="-2"/>
        </w:rPr>
        <w:t xml:space="preserve"> </w:t>
      </w:r>
      <w:r>
        <w:t xml:space="preserve">protagonistes est primordial. Qu’il s’agisse des membres du conseil d’administration, de la direction, du personnel éducateur, de la responsable de l’alimentation, des parents et </w:t>
      </w:r>
      <w:r w:rsidR="001F05B9">
        <w:t>de</w:t>
      </w:r>
      <w:r>
        <w:t xml:space="preserve"> l’enfant, chacun </w:t>
      </w:r>
      <w:r>
        <w:lastRenderedPageBreak/>
        <w:t>joue un rôle fondamental dans la création de cet environnement. L’adhésion de tous à la politique est un facteur de</w:t>
      </w:r>
      <w:r>
        <w:rPr>
          <w:spacing w:val="-6"/>
        </w:rPr>
        <w:t xml:space="preserve"> </w:t>
      </w:r>
      <w:r>
        <w:t>réussite.</w:t>
      </w:r>
    </w:p>
    <w:p w14:paraId="72B48294" w14:textId="77777777" w:rsidR="00C84DFF" w:rsidRDefault="00C84DFF">
      <w:pPr>
        <w:pStyle w:val="Corpsdetexte"/>
        <w:rPr>
          <w:sz w:val="26"/>
        </w:rPr>
      </w:pPr>
    </w:p>
    <w:p w14:paraId="12025D8E" w14:textId="77777777" w:rsidR="00C84DFF" w:rsidRDefault="00C84DFF">
      <w:pPr>
        <w:pStyle w:val="Corpsdetexte"/>
        <w:spacing w:before="2"/>
        <w:rPr>
          <w:sz w:val="26"/>
        </w:rPr>
      </w:pPr>
    </w:p>
    <w:p w14:paraId="7FCBD8BD" w14:textId="77777777" w:rsidR="00C84DFF" w:rsidRDefault="00942FB6">
      <w:pPr>
        <w:pStyle w:val="Titre1"/>
        <w:jc w:val="both"/>
      </w:pPr>
      <w:r>
        <w:t>Le conseil d’administration</w:t>
      </w:r>
    </w:p>
    <w:p w14:paraId="4A46C7CA" w14:textId="77777777" w:rsidR="00C84DFF" w:rsidRDefault="00942FB6">
      <w:pPr>
        <w:pStyle w:val="Paragraphedeliste"/>
        <w:numPr>
          <w:ilvl w:val="0"/>
          <w:numId w:val="11"/>
        </w:numPr>
        <w:tabs>
          <w:tab w:val="left" w:pos="2401"/>
        </w:tabs>
        <w:spacing w:before="160" w:line="237" w:lineRule="auto"/>
        <w:ind w:right="1259"/>
        <w:jc w:val="both"/>
        <w:rPr>
          <w:sz w:val="24"/>
        </w:rPr>
      </w:pPr>
      <w:r>
        <w:rPr>
          <w:sz w:val="24"/>
        </w:rPr>
        <w:t>Convient des orientations et appuie la direction dans sa démarche pour créer un milieu éducatif favorable à la saine alimentation, cela dans les limites du budget disponible ;</w:t>
      </w:r>
    </w:p>
    <w:p w14:paraId="186B7769" w14:textId="77777777" w:rsidR="00C84DFF" w:rsidRDefault="00942FB6">
      <w:pPr>
        <w:pStyle w:val="Paragraphedeliste"/>
        <w:numPr>
          <w:ilvl w:val="0"/>
          <w:numId w:val="11"/>
        </w:numPr>
        <w:tabs>
          <w:tab w:val="left" w:pos="2400"/>
          <w:tab w:val="left" w:pos="2401"/>
        </w:tabs>
        <w:spacing w:before="6" w:line="293" w:lineRule="exact"/>
        <w:ind w:hanging="361"/>
        <w:rPr>
          <w:sz w:val="24"/>
        </w:rPr>
      </w:pPr>
      <w:r>
        <w:rPr>
          <w:sz w:val="24"/>
        </w:rPr>
        <w:t>Adopte la</w:t>
      </w:r>
      <w:r>
        <w:rPr>
          <w:spacing w:val="-2"/>
          <w:sz w:val="24"/>
        </w:rPr>
        <w:t xml:space="preserve"> </w:t>
      </w:r>
      <w:r>
        <w:rPr>
          <w:sz w:val="24"/>
        </w:rPr>
        <w:t>politique ;</w:t>
      </w:r>
    </w:p>
    <w:p w14:paraId="6DD0C79D"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Favorise les conditions nécessaires à la mise en œuvre de la politique</w:t>
      </w:r>
      <w:r>
        <w:rPr>
          <w:spacing w:val="-5"/>
          <w:sz w:val="24"/>
        </w:rPr>
        <w:t xml:space="preserve"> </w:t>
      </w:r>
      <w:r>
        <w:rPr>
          <w:sz w:val="24"/>
        </w:rPr>
        <w:t>alimentaire;</w:t>
      </w:r>
    </w:p>
    <w:p w14:paraId="7D86D562"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Valorise les choix inclus dans la politique</w:t>
      </w:r>
      <w:r>
        <w:rPr>
          <w:spacing w:val="-1"/>
          <w:sz w:val="24"/>
        </w:rPr>
        <w:t xml:space="preserve"> </w:t>
      </w:r>
      <w:r>
        <w:rPr>
          <w:sz w:val="24"/>
        </w:rPr>
        <w:t>alimentaire ;</w:t>
      </w:r>
    </w:p>
    <w:p w14:paraId="38B4FA7A" w14:textId="77777777" w:rsidR="00C84DFF" w:rsidRDefault="00942FB6">
      <w:pPr>
        <w:pStyle w:val="Paragraphedeliste"/>
        <w:numPr>
          <w:ilvl w:val="0"/>
          <w:numId w:val="11"/>
        </w:numPr>
        <w:tabs>
          <w:tab w:val="left" w:pos="2400"/>
          <w:tab w:val="left" w:pos="2401"/>
        </w:tabs>
        <w:spacing w:before="1"/>
        <w:ind w:hanging="361"/>
        <w:rPr>
          <w:sz w:val="24"/>
        </w:rPr>
      </w:pPr>
      <w:r>
        <w:rPr>
          <w:sz w:val="24"/>
        </w:rPr>
        <w:t>Veille à assurer la pérennité de la</w:t>
      </w:r>
      <w:r>
        <w:rPr>
          <w:spacing w:val="-7"/>
          <w:sz w:val="24"/>
        </w:rPr>
        <w:t xml:space="preserve"> </w:t>
      </w:r>
      <w:r>
        <w:rPr>
          <w:sz w:val="24"/>
        </w:rPr>
        <w:t>politique.</w:t>
      </w:r>
    </w:p>
    <w:p w14:paraId="11F9E720" w14:textId="77777777" w:rsidR="00C84DFF" w:rsidRDefault="00C84DFF">
      <w:pPr>
        <w:rPr>
          <w:sz w:val="24"/>
        </w:rPr>
        <w:sectPr w:rsidR="00C84DFF">
          <w:pgSz w:w="12240" w:h="15840"/>
          <w:pgMar w:top="1360" w:right="540" w:bottom="1200" w:left="120" w:header="0" w:footer="1003" w:gutter="0"/>
          <w:cols w:space="720"/>
        </w:sectPr>
      </w:pPr>
    </w:p>
    <w:p w14:paraId="3B247112" w14:textId="77777777" w:rsidR="00C84DFF" w:rsidRDefault="00C84DFF">
      <w:pPr>
        <w:pStyle w:val="Corpsdetexte"/>
        <w:spacing w:before="8"/>
        <w:rPr>
          <w:sz w:val="10"/>
        </w:rPr>
      </w:pPr>
    </w:p>
    <w:p w14:paraId="00128D18" w14:textId="77777777" w:rsidR="00C84DFF" w:rsidRDefault="00942FB6">
      <w:pPr>
        <w:pStyle w:val="Titre1"/>
        <w:spacing w:before="90" w:line="275" w:lineRule="exact"/>
        <w:ind w:left="2040"/>
        <w:jc w:val="both"/>
      </w:pPr>
      <w:r>
        <w:t>La direction</w:t>
      </w:r>
    </w:p>
    <w:p w14:paraId="62BB851E" w14:textId="77777777" w:rsidR="00C84DFF" w:rsidRDefault="00942FB6">
      <w:pPr>
        <w:pStyle w:val="Paragraphedeliste"/>
        <w:numPr>
          <w:ilvl w:val="0"/>
          <w:numId w:val="11"/>
        </w:numPr>
        <w:tabs>
          <w:tab w:val="left" w:pos="2401"/>
        </w:tabs>
        <w:spacing w:before="1" w:line="237" w:lineRule="auto"/>
        <w:ind w:right="1254"/>
        <w:jc w:val="both"/>
        <w:rPr>
          <w:sz w:val="24"/>
        </w:rPr>
      </w:pPr>
      <w:r>
        <w:rPr>
          <w:sz w:val="24"/>
        </w:rPr>
        <w:t>Assure</w:t>
      </w:r>
      <w:r>
        <w:rPr>
          <w:spacing w:val="-14"/>
          <w:sz w:val="24"/>
        </w:rPr>
        <w:t xml:space="preserve"> </w:t>
      </w:r>
      <w:r>
        <w:rPr>
          <w:sz w:val="24"/>
        </w:rPr>
        <w:t>la</w:t>
      </w:r>
      <w:r>
        <w:rPr>
          <w:spacing w:val="-11"/>
          <w:sz w:val="24"/>
        </w:rPr>
        <w:t xml:space="preserve"> </w:t>
      </w:r>
      <w:r>
        <w:rPr>
          <w:sz w:val="24"/>
        </w:rPr>
        <w:t>mobilisation</w:t>
      </w:r>
      <w:r>
        <w:rPr>
          <w:spacing w:val="-11"/>
          <w:sz w:val="24"/>
        </w:rPr>
        <w:t xml:space="preserve"> </w:t>
      </w:r>
      <w:r>
        <w:rPr>
          <w:sz w:val="24"/>
        </w:rPr>
        <w:t>et</w:t>
      </w:r>
      <w:r>
        <w:rPr>
          <w:spacing w:val="-10"/>
          <w:sz w:val="24"/>
        </w:rPr>
        <w:t xml:space="preserve"> </w:t>
      </w:r>
      <w:r>
        <w:rPr>
          <w:sz w:val="24"/>
        </w:rPr>
        <w:t>la</w:t>
      </w:r>
      <w:r>
        <w:rPr>
          <w:spacing w:val="-13"/>
          <w:sz w:val="24"/>
        </w:rPr>
        <w:t xml:space="preserve"> </w:t>
      </w:r>
      <w:r>
        <w:rPr>
          <w:sz w:val="24"/>
        </w:rPr>
        <w:t>compréhension</w:t>
      </w:r>
      <w:r>
        <w:rPr>
          <w:spacing w:val="-12"/>
          <w:sz w:val="24"/>
        </w:rPr>
        <w:t xml:space="preserve"> </w:t>
      </w:r>
      <w:r>
        <w:rPr>
          <w:sz w:val="24"/>
        </w:rPr>
        <w:t>de</w:t>
      </w:r>
      <w:r>
        <w:rPr>
          <w:spacing w:val="-13"/>
          <w:sz w:val="24"/>
        </w:rPr>
        <w:t xml:space="preserve"> </w:t>
      </w:r>
      <w:r>
        <w:rPr>
          <w:sz w:val="24"/>
        </w:rPr>
        <w:t>chacun</w:t>
      </w:r>
      <w:r>
        <w:rPr>
          <w:spacing w:val="-12"/>
          <w:sz w:val="24"/>
        </w:rPr>
        <w:t xml:space="preserve"> </w:t>
      </w:r>
      <w:r>
        <w:rPr>
          <w:sz w:val="24"/>
        </w:rPr>
        <w:t>quant</w:t>
      </w:r>
      <w:r>
        <w:rPr>
          <w:spacing w:val="-10"/>
          <w:sz w:val="24"/>
        </w:rPr>
        <w:t xml:space="preserve"> </w:t>
      </w:r>
      <w:r>
        <w:rPr>
          <w:sz w:val="24"/>
        </w:rPr>
        <w:t>à</w:t>
      </w:r>
      <w:r>
        <w:rPr>
          <w:spacing w:val="-13"/>
          <w:sz w:val="24"/>
        </w:rPr>
        <w:t xml:space="preserve"> </w:t>
      </w:r>
      <w:r>
        <w:rPr>
          <w:sz w:val="24"/>
        </w:rPr>
        <w:t>l’importance</w:t>
      </w:r>
      <w:r>
        <w:rPr>
          <w:spacing w:val="-13"/>
          <w:sz w:val="24"/>
        </w:rPr>
        <w:t xml:space="preserve"> </w:t>
      </w:r>
      <w:r>
        <w:rPr>
          <w:sz w:val="24"/>
        </w:rPr>
        <w:t>de</w:t>
      </w:r>
      <w:r>
        <w:rPr>
          <w:spacing w:val="-14"/>
          <w:sz w:val="24"/>
        </w:rPr>
        <w:t xml:space="preserve"> </w:t>
      </w:r>
      <w:r>
        <w:rPr>
          <w:sz w:val="24"/>
        </w:rPr>
        <w:t>créer un milieu éducatif favorable à la saine alimentation au CPE et cela dans les</w:t>
      </w:r>
      <w:r>
        <w:rPr>
          <w:spacing w:val="-21"/>
          <w:sz w:val="24"/>
        </w:rPr>
        <w:t xml:space="preserve"> </w:t>
      </w:r>
      <w:r>
        <w:rPr>
          <w:sz w:val="24"/>
        </w:rPr>
        <w:t>limites du budget</w:t>
      </w:r>
      <w:r>
        <w:rPr>
          <w:spacing w:val="-1"/>
          <w:sz w:val="24"/>
        </w:rPr>
        <w:t xml:space="preserve"> </w:t>
      </w:r>
      <w:r>
        <w:rPr>
          <w:sz w:val="24"/>
        </w:rPr>
        <w:t>disponible ;</w:t>
      </w:r>
    </w:p>
    <w:p w14:paraId="4EEEC0F7" w14:textId="77777777" w:rsidR="00C84DFF" w:rsidRDefault="00942FB6">
      <w:pPr>
        <w:pStyle w:val="Paragraphedeliste"/>
        <w:numPr>
          <w:ilvl w:val="0"/>
          <w:numId w:val="11"/>
        </w:numPr>
        <w:tabs>
          <w:tab w:val="left" w:pos="2400"/>
          <w:tab w:val="left" w:pos="2401"/>
        </w:tabs>
        <w:spacing w:before="5" w:line="293" w:lineRule="exact"/>
        <w:ind w:hanging="361"/>
        <w:rPr>
          <w:sz w:val="24"/>
        </w:rPr>
      </w:pPr>
      <w:r>
        <w:rPr>
          <w:sz w:val="24"/>
        </w:rPr>
        <w:t>Assure l’adhésion de chacun à la</w:t>
      </w:r>
      <w:r>
        <w:rPr>
          <w:spacing w:val="-5"/>
          <w:sz w:val="24"/>
        </w:rPr>
        <w:t xml:space="preserve"> </w:t>
      </w:r>
      <w:r>
        <w:rPr>
          <w:sz w:val="24"/>
        </w:rPr>
        <w:t>politique ;</w:t>
      </w:r>
    </w:p>
    <w:p w14:paraId="386DAEE1"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Soutient toute personne ou tout comité dans ses</w:t>
      </w:r>
      <w:r>
        <w:rPr>
          <w:spacing w:val="-4"/>
          <w:sz w:val="24"/>
        </w:rPr>
        <w:t xml:space="preserve"> </w:t>
      </w:r>
      <w:r>
        <w:rPr>
          <w:sz w:val="24"/>
        </w:rPr>
        <w:t>responsabilités ;</w:t>
      </w:r>
    </w:p>
    <w:p w14:paraId="62DABDD6"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Assure la planification et la coordination de chacune des étapes de la</w:t>
      </w:r>
      <w:r>
        <w:rPr>
          <w:spacing w:val="-5"/>
          <w:sz w:val="24"/>
        </w:rPr>
        <w:t xml:space="preserve"> </w:t>
      </w:r>
      <w:r>
        <w:rPr>
          <w:sz w:val="24"/>
        </w:rPr>
        <w:t>démarche ;</w:t>
      </w:r>
    </w:p>
    <w:p w14:paraId="7CB19B3F" w14:textId="77777777" w:rsidR="00C84DFF" w:rsidRDefault="00942FB6">
      <w:pPr>
        <w:pStyle w:val="Paragraphedeliste"/>
        <w:numPr>
          <w:ilvl w:val="0"/>
          <w:numId w:val="11"/>
        </w:numPr>
        <w:tabs>
          <w:tab w:val="left" w:pos="2400"/>
          <w:tab w:val="left" w:pos="2401"/>
        </w:tabs>
        <w:spacing w:before="1" w:line="293" w:lineRule="exact"/>
        <w:ind w:hanging="361"/>
        <w:rPr>
          <w:sz w:val="24"/>
        </w:rPr>
      </w:pPr>
      <w:r>
        <w:rPr>
          <w:sz w:val="24"/>
        </w:rPr>
        <w:t>Diffuse la politique auprès des</w:t>
      </w:r>
      <w:r>
        <w:rPr>
          <w:spacing w:val="-2"/>
          <w:sz w:val="24"/>
        </w:rPr>
        <w:t xml:space="preserve"> </w:t>
      </w:r>
      <w:r>
        <w:rPr>
          <w:sz w:val="24"/>
        </w:rPr>
        <w:t>parents ;</w:t>
      </w:r>
    </w:p>
    <w:p w14:paraId="449DBE4A" w14:textId="77777777" w:rsidR="00C84DFF" w:rsidRDefault="00942FB6">
      <w:pPr>
        <w:pStyle w:val="Paragraphedeliste"/>
        <w:numPr>
          <w:ilvl w:val="0"/>
          <w:numId w:val="11"/>
        </w:numPr>
        <w:tabs>
          <w:tab w:val="left" w:pos="2401"/>
        </w:tabs>
        <w:spacing w:before="2" w:line="237" w:lineRule="auto"/>
        <w:ind w:right="1260"/>
        <w:jc w:val="both"/>
        <w:rPr>
          <w:sz w:val="24"/>
        </w:rPr>
      </w:pPr>
      <w:r>
        <w:rPr>
          <w:sz w:val="24"/>
        </w:rPr>
        <w:t>Communique au personnel les renseignements relatifs aux besoins alimentaires spécifiques de chaque enfant tels que recueillis auprès des</w:t>
      </w:r>
      <w:r>
        <w:rPr>
          <w:spacing w:val="-2"/>
          <w:sz w:val="24"/>
        </w:rPr>
        <w:t xml:space="preserve"> </w:t>
      </w:r>
      <w:r>
        <w:rPr>
          <w:sz w:val="24"/>
        </w:rPr>
        <w:t>parents ;</w:t>
      </w:r>
    </w:p>
    <w:p w14:paraId="729A0734" w14:textId="77777777" w:rsidR="00C84DFF" w:rsidRDefault="00942FB6">
      <w:pPr>
        <w:pStyle w:val="Paragraphedeliste"/>
        <w:numPr>
          <w:ilvl w:val="0"/>
          <w:numId w:val="11"/>
        </w:numPr>
        <w:tabs>
          <w:tab w:val="left" w:pos="2401"/>
        </w:tabs>
        <w:spacing w:before="2"/>
        <w:ind w:right="1256"/>
        <w:jc w:val="both"/>
        <w:rPr>
          <w:sz w:val="24"/>
        </w:rPr>
      </w:pPr>
      <w:r>
        <w:rPr>
          <w:sz w:val="24"/>
        </w:rPr>
        <w:t>Effectue, au moment requis, les mises à jour des fiches d’identification des</w:t>
      </w:r>
      <w:r>
        <w:rPr>
          <w:spacing w:val="-40"/>
          <w:sz w:val="24"/>
        </w:rPr>
        <w:t xml:space="preserve"> </w:t>
      </w:r>
      <w:r>
        <w:rPr>
          <w:sz w:val="24"/>
        </w:rPr>
        <w:t>enfants présentant des problèmes de santé, des allergies alimentaires, ou encore, ayant des restrictions</w:t>
      </w:r>
      <w:r>
        <w:rPr>
          <w:spacing w:val="-1"/>
          <w:sz w:val="24"/>
        </w:rPr>
        <w:t xml:space="preserve"> </w:t>
      </w:r>
      <w:r>
        <w:rPr>
          <w:sz w:val="24"/>
        </w:rPr>
        <w:t>alimentaires ;</w:t>
      </w:r>
    </w:p>
    <w:p w14:paraId="1A134C6E" w14:textId="77777777" w:rsidR="00C84DFF" w:rsidRDefault="00942FB6">
      <w:pPr>
        <w:pStyle w:val="Paragraphedeliste"/>
        <w:numPr>
          <w:ilvl w:val="0"/>
          <w:numId w:val="11"/>
        </w:numPr>
        <w:tabs>
          <w:tab w:val="left" w:pos="2401"/>
        </w:tabs>
        <w:spacing w:before="2" w:line="237" w:lineRule="auto"/>
        <w:ind w:right="1259"/>
        <w:jc w:val="both"/>
        <w:rPr>
          <w:sz w:val="24"/>
        </w:rPr>
      </w:pPr>
      <w:r>
        <w:rPr>
          <w:sz w:val="24"/>
        </w:rPr>
        <w:t>S’assure, au besoin, de faire valider les menus par une ressource professionnelle qualifiée en nutrition, telle qu’une technicienne en nutrition, une nutritionniste ou une diététicienne interne ou</w:t>
      </w:r>
      <w:r>
        <w:rPr>
          <w:spacing w:val="-3"/>
          <w:sz w:val="24"/>
        </w:rPr>
        <w:t xml:space="preserve"> </w:t>
      </w:r>
      <w:r>
        <w:rPr>
          <w:sz w:val="24"/>
        </w:rPr>
        <w:t>externe ;</w:t>
      </w:r>
    </w:p>
    <w:p w14:paraId="7167D939" w14:textId="77777777" w:rsidR="00C84DFF" w:rsidRDefault="00C84DFF">
      <w:pPr>
        <w:pStyle w:val="Corpsdetexte"/>
        <w:rPr>
          <w:sz w:val="26"/>
        </w:rPr>
      </w:pPr>
    </w:p>
    <w:p w14:paraId="38054190" w14:textId="77777777" w:rsidR="00C84DFF" w:rsidRDefault="00C84DFF">
      <w:pPr>
        <w:pStyle w:val="Corpsdetexte"/>
        <w:rPr>
          <w:sz w:val="23"/>
        </w:rPr>
      </w:pPr>
    </w:p>
    <w:p w14:paraId="3CB113D8" w14:textId="77777777" w:rsidR="00C84DFF" w:rsidRDefault="00942FB6">
      <w:pPr>
        <w:pStyle w:val="Titre1"/>
        <w:spacing w:before="1"/>
      </w:pPr>
      <w:r>
        <w:t>La responsable de l’alimentation</w:t>
      </w:r>
    </w:p>
    <w:p w14:paraId="705319D6" w14:textId="77777777" w:rsidR="00C84DFF" w:rsidRDefault="00942FB6">
      <w:pPr>
        <w:pStyle w:val="Paragraphedeliste"/>
        <w:numPr>
          <w:ilvl w:val="0"/>
          <w:numId w:val="11"/>
        </w:numPr>
        <w:tabs>
          <w:tab w:val="left" w:pos="2400"/>
          <w:tab w:val="left" w:pos="2401"/>
        </w:tabs>
        <w:spacing w:before="160" w:line="237" w:lineRule="auto"/>
        <w:ind w:right="1257"/>
        <w:rPr>
          <w:sz w:val="24"/>
        </w:rPr>
      </w:pPr>
      <w:r>
        <w:rPr>
          <w:sz w:val="24"/>
        </w:rPr>
        <w:t>Planifie son service en respectant cette politique alimentaire, et ce tant pour les enfants du service non-usuel que ceux du service</w:t>
      </w:r>
      <w:r>
        <w:rPr>
          <w:spacing w:val="-2"/>
          <w:sz w:val="24"/>
        </w:rPr>
        <w:t xml:space="preserve"> </w:t>
      </w:r>
      <w:r>
        <w:rPr>
          <w:sz w:val="24"/>
        </w:rPr>
        <w:t>régulier ;</w:t>
      </w:r>
    </w:p>
    <w:p w14:paraId="3F1314D0" w14:textId="77777777" w:rsidR="00C84DFF" w:rsidRDefault="00942FB6">
      <w:pPr>
        <w:pStyle w:val="Paragraphedeliste"/>
        <w:numPr>
          <w:ilvl w:val="0"/>
          <w:numId w:val="11"/>
        </w:numPr>
        <w:tabs>
          <w:tab w:val="left" w:pos="2400"/>
          <w:tab w:val="left" w:pos="2401"/>
        </w:tabs>
        <w:spacing w:before="5" w:line="237" w:lineRule="auto"/>
        <w:ind w:right="1258"/>
        <w:rPr>
          <w:sz w:val="24"/>
        </w:rPr>
      </w:pPr>
      <w:r>
        <w:rPr>
          <w:sz w:val="24"/>
        </w:rPr>
        <w:t>S’assure que tous les aliments servis soient conformes aux exigences quantitatives et qualitatives décrites dans cette politique ;</w:t>
      </w:r>
    </w:p>
    <w:p w14:paraId="5A1242F5" w14:textId="77777777" w:rsidR="00C84DFF" w:rsidRDefault="00942FB6">
      <w:pPr>
        <w:pStyle w:val="Paragraphedeliste"/>
        <w:numPr>
          <w:ilvl w:val="0"/>
          <w:numId w:val="11"/>
        </w:numPr>
        <w:tabs>
          <w:tab w:val="left" w:pos="2400"/>
          <w:tab w:val="left" w:pos="2401"/>
        </w:tabs>
        <w:spacing w:before="4" w:line="237" w:lineRule="auto"/>
        <w:ind w:right="1261"/>
        <w:rPr>
          <w:sz w:val="24"/>
        </w:rPr>
      </w:pPr>
      <w:r>
        <w:rPr>
          <w:sz w:val="24"/>
        </w:rPr>
        <w:t>S’assure que tous les aliments soient préparés et distribués selon les règles sanitaires</w:t>
      </w:r>
      <w:r>
        <w:rPr>
          <w:spacing w:val="-1"/>
          <w:sz w:val="24"/>
        </w:rPr>
        <w:t xml:space="preserve"> </w:t>
      </w:r>
      <w:r>
        <w:rPr>
          <w:sz w:val="24"/>
        </w:rPr>
        <w:t>établies ;</w:t>
      </w:r>
    </w:p>
    <w:p w14:paraId="099F9137" w14:textId="77777777" w:rsidR="00C84DFF" w:rsidRDefault="00942FB6">
      <w:pPr>
        <w:pStyle w:val="Paragraphedeliste"/>
        <w:numPr>
          <w:ilvl w:val="0"/>
          <w:numId w:val="11"/>
        </w:numPr>
        <w:tabs>
          <w:tab w:val="left" w:pos="2400"/>
          <w:tab w:val="left" w:pos="2401"/>
        </w:tabs>
        <w:spacing w:before="5" w:line="237" w:lineRule="auto"/>
        <w:ind w:right="1261"/>
        <w:rPr>
          <w:sz w:val="24"/>
        </w:rPr>
      </w:pPr>
      <w:r>
        <w:rPr>
          <w:sz w:val="24"/>
        </w:rPr>
        <w:t>Communique et collabore avec le personnel éducateur relativement aux besoins alimentaires des</w:t>
      </w:r>
      <w:r>
        <w:rPr>
          <w:spacing w:val="-1"/>
          <w:sz w:val="24"/>
        </w:rPr>
        <w:t xml:space="preserve"> </w:t>
      </w:r>
      <w:r>
        <w:rPr>
          <w:sz w:val="24"/>
        </w:rPr>
        <w:t>enfants ;</w:t>
      </w:r>
    </w:p>
    <w:p w14:paraId="4992A726" w14:textId="77777777" w:rsidR="00C84DFF" w:rsidRDefault="00942FB6">
      <w:pPr>
        <w:pStyle w:val="Paragraphedeliste"/>
        <w:numPr>
          <w:ilvl w:val="0"/>
          <w:numId w:val="11"/>
        </w:numPr>
        <w:tabs>
          <w:tab w:val="left" w:pos="2400"/>
          <w:tab w:val="left" w:pos="2401"/>
        </w:tabs>
        <w:spacing w:before="2" w:line="293" w:lineRule="exact"/>
        <w:ind w:hanging="361"/>
        <w:rPr>
          <w:sz w:val="24"/>
        </w:rPr>
      </w:pPr>
      <w:r>
        <w:rPr>
          <w:sz w:val="24"/>
        </w:rPr>
        <w:t>Privilégie les aliments de qualité pour cuisiner et assure une</w:t>
      </w:r>
      <w:r>
        <w:rPr>
          <w:spacing w:val="-3"/>
          <w:sz w:val="24"/>
        </w:rPr>
        <w:t xml:space="preserve"> </w:t>
      </w:r>
      <w:r>
        <w:rPr>
          <w:sz w:val="24"/>
        </w:rPr>
        <w:t>variété ;</w:t>
      </w:r>
    </w:p>
    <w:p w14:paraId="1A23312D"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Élabore des présentations colorées et</w:t>
      </w:r>
      <w:r>
        <w:rPr>
          <w:spacing w:val="1"/>
          <w:sz w:val="24"/>
        </w:rPr>
        <w:t xml:space="preserve"> </w:t>
      </w:r>
      <w:r>
        <w:rPr>
          <w:sz w:val="24"/>
        </w:rPr>
        <w:t>appétissantes ;</w:t>
      </w:r>
    </w:p>
    <w:p w14:paraId="5322530E" w14:textId="77777777" w:rsidR="00C84DFF" w:rsidRDefault="00942FB6">
      <w:pPr>
        <w:pStyle w:val="Paragraphedeliste"/>
        <w:numPr>
          <w:ilvl w:val="0"/>
          <w:numId w:val="11"/>
        </w:numPr>
        <w:tabs>
          <w:tab w:val="left" w:pos="2400"/>
          <w:tab w:val="left" w:pos="2401"/>
        </w:tabs>
        <w:spacing w:before="4" w:line="237" w:lineRule="auto"/>
        <w:ind w:right="1257"/>
        <w:rPr>
          <w:sz w:val="24"/>
        </w:rPr>
      </w:pPr>
      <w:r>
        <w:rPr>
          <w:sz w:val="24"/>
        </w:rPr>
        <w:t>S’assure</w:t>
      </w:r>
      <w:r>
        <w:rPr>
          <w:spacing w:val="-19"/>
          <w:sz w:val="24"/>
        </w:rPr>
        <w:t xml:space="preserve"> </w:t>
      </w:r>
      <w:r>
        <w:rPr>
          <w:sz w:val="24"/>
        </w:rPr>
        <w:t>que</w:t>
      </w:r>
      <w:r>
        <w:rPr>
          <w:spacing w:val="-19"/>
          <w:sz w:val="24"/>
        </w:rPr>
        <w:t xml:space="preserve"> </w:t>
      </w:r>
      <w:r>
        <w:rPr>
          <w:sz w:val="24"/>
        </w:rPr>
        <w:t>les</w:t>
      </w:r>
      <w:r>
        <w:rPr>
          <w:spacing w:val="-15"/>
          <w:sz w:val="24"/>
        </w:rPr>
        <w:t xml:space="preserve"> </w:t>
      </w:r>
      <w:r>
        <w:rPr>
          <w:sz w:val="24"/>
        </w:rPr>
        <w:t>aliments</w:t>
      </w:r>
      <w:r>
        <w:rPr>
          <w:spacing w:val="-18"/>
          <w:sz w:val="24"/>
        </w:rPr>
        <w:t xml:space="preserve"> </w:t>
      </w:r>
      <w:r>
        <w:rPr>
          <w:sz w:val="24"/>
        </w:rPr>
        <w:t>servis</w:t>
      </w:r>
      <w:r>
        <w:rPr>
          <w:spacing w:val="-17"/>
          <w:sz w:val="24"/>
        </w:rPr>
        <w:t xml:space="preserve"> </w:t>
      </w:r>
      <w:r>
        <w:rPr>
          <w:sz w:val="24"/>
        </w:rPr>
        <w:t>aux</w:t>
      </w:r>
      <w:r>
        <w:rPr>
          <w:spacing w:val="-16"/>
          <w:sz w:val="24"/>
        </w:rPr>
        <w:t xml:space="preserve"> </w:t>
      </w:r>
      <w:r>
        <w:rPr>
          <w:sz w:val="24"/>
        </w:rPr>
        <w:t>enfants</w:t>
      </w:r>
      <w:r>
        <w:rPr>
          <w:spacing w:val="-17"/>
          <w:sz w:val="24"/>
        </w:rPr>
        <w:t xml:space="preserve"> </w:t>
      </w:r>
      <w:r>
        <w:rPr>
          <w:sz w:val="24"/>
        </w:rPr>
        <w:t>souffrant</w:t>
      </w:r>
      <w:r>
        <w:rPr>
          <w:spacing w:val="-16"/>
          <w:sz w:val="24"/>
        </w:rPr>
        <w:t xml:space="preserve"> </w:t>
      </w:r>
      <w:r>
        <w:rPr>
          <w:sz w:val="24"/>
        </w:rPr>
        <w:t>d’allergies</w:t>
      </w:r>
      <w:r>
        <w:rPr>
          <w:spacing w:val="-18"/>
          <w:sz w:val="24"/>
        </w:rPr>
        <w:t xml:space="preserve"> </w:t>
      </w:r>
      <w:r>
        <w:rPr>
          <w:sz w:val="24"/>
        </w:rPr>
        <w:t>alimentaires</w:t>
      </w:r>
      <w:r>
        <w:rPr>
          <w:spacing w:val="-18"/>
          <w:sz w:val="24"/>
        </w:rPr>
        <w:t xml:space="preserve"> </w:t>
      </w:r>
      <w:r>
        <w:rPr>
          <w:sz w:val="24"/>
        </w:rPr>
        <w:t>soient exempts de toute contamination</w:t>
      </w:r>
      <w:r>
        <w:rPr>
          <w:spacing w:val="-3"/>
          <w:sz w:val="24"/>
        </w:rPr>
        <w:t xml:space="preserve"> </w:t>
      </w:r>
      <w:r>
        <w:rPr>
          <w:sz w:val="24"/>
        </w:rPr>
        <w:t>allergène ;</w:t>
      </w:r>
    </w:p>
    <w:p w14:paraId="66D91367" w14:textId="77777777" w:rsidR="00C84DFF" w:rsidRDefault="00942FB6">
      <w:pPr>
        <w:pStyle w:val="Paragraphedeliste"/>
        <w:numPr>
          <w:ilvl w:val="0"/>
          <w:numId w:val="11"/>
        </w:numPr>
        <w:tabs>
          <w:tab w:val="left" w:pos="2400"/>
          <w:tab w:val="left" w:pos="2401"/>
        </w:tabs>
        <w:spacing w:before="4" w:line="237" w:lineRule="auto"/>
        <w:ind w:right="1257"/>
        <w:rPr>
          <w:sz w:val="24"/>
        </w:rPr>
      </w:pPr>
      <w:r>
        <w:rPr>
          <w:sz w:val="24"/>
        </w:rPr>
        <w:t>S’assure</w:t>
      </w:r>
      <w:r>
        <w:rPr>
          <w:spacing w:val="-17"/>
          <w:sz w:val="24"/>
        </w:rPr>
        <w:t xml:space="preserve"> </w:t>
      </w:r>
      <w:r>
        <w:rPr>
          <w:sz w:val="24"/>
        </w:rPr>
        <w:t>de</w:t>
      </w:r>
      <w:r>
        <w:rPr>
          <w:spacing w:val="-15"/>
          <w:sz w:val="24"/>
        </w:rPr>
        <w:t xml:space="preserve"> </w:t>
      </w:r>
      <w:r>
        <w:rPr>
          <w:sz w:val="24"/>
        </w:rPr>
        <w:t>respecter</w:t>
      </w:r>
      <w:r>
        <w:rPr>
          <w:spacing w:val="-17"/>
          <w:sz w:val="24"/>
        </w:rPr>
        <w:t xml:space="preserve"> </w:t>
      </w:r>
      <w:r>
        <w:rPr>
          <w:sz w:val="24"/>
        </w:rPr>
        <w:t>les</w:t>
      </w:r>
      <w:r>
        <w:rPr>
          <w:spacing w:val="-12"/>
          <w:sz w:val="24"/>
        </w:rPr>
        <w:t xml:space="preserve"> </w:t>
      </w:r>
      <w:r>
        <w:rPr>
          <w:sz w:val="24"/>
        </w:rPr>
        <w:t>exigences</w:t>
      </w:r>
      <w:r>
        <w:rPr>
          <w:spacing w:val="-15"/>
          <w:sz w:val="24"/>
        </w:rPr>
        <w:t xml:space="preserve"> </w:t>
      </w:r>
      <w:r>
        <w:rPr>
          <w:sz w:val="24"/>
        </w:rPr>
        <w:t>relatives</w:t>
      </w:r>
      <w:r>
        <w:rPr>
          <w:spacing w:val="-15"/>
          <w:sz w:val="24"/>
        </w:rPr>
        <w:t xml:space="preserve"> </w:t>
      </w:r>
      <w:r>
        <w:rPr>
          <w:sz w:val="24"/>
        </w:rPr>
        <w:t>à</w:t>
      </w:r>
      <w:r>
        <w:rPr>
          <w:spacing w:val="-16"/>
          <w:sz w:val="24"/>
        </w:rPr>
        <w:t xml:space="preserve"> </w:t>
      </w:r>
      <w:r>
        <w:rPr>
          <w:sz w:val="24"/>
        </w:rPr>
        <w:t>l’hygiène,</w:t>
      </w:r>
      <w:r>
        <w:rPr>
          <w:spacing w:val="-14"/>
          <w:sz w:val="24"/>
        </w:rPr>
        <w:t xml:space="preserve"> </w:t>
      </w:r>
      <w:r>
        <w:rPr>
          <w:sz w:val="24"/>
        </w:rPr>
        <w:t>l’entretien,</w:t>
      </w:r>
      <w:r>
        <w:rPr>
          <w:spacing w:val="-13"/>
          <w:sz w:val="24"/>
        </w:rPr>
        <w:t xml:space="preserve"> </w:t>
      </w:r>
      <w:r>
        <w:rPr>
          <w:sz w:val="24"/>
        </w:rPr>
        <w:t>la</w:t>
      </w:r>
      <w:r>
        <w:rPr>
          <w:spacing w:val="-15"/>
          <w:sz w:val="24"/>
        </w:rPr>
        <w:t xml:space="preserve"> </w:t>
      </w:r>
      <w:r>
        <w:rPr>
          <w:sz w:val="24"/>
        </w:rPr>
        <w:t>conservation et l’entreposage des aliments telles que décrites dans cette</w:t>
      </w:r>
      <w:r>
        <w:rPr>
          <w:spacing w:val="-6"/>
          <w:sz w:val="24"/>
        </w:rPr>
        <w:t xml:space="preserve"> </w:t>
      </w:r>
      <w:r>
        <w:rPr>
          <w:sz w:val="24"/>
        </w:rPr>
        <w:t>politique ;</w:t>
      </w:r>
    </w:p>
    <w:p w14:paraId="30CA5606" w14:textId="77777777" w:rsidR="00C84DFF" w:rsidRDefault="00942FB6">
      <w:pPr>
        <w:pStyle w:val="Paragraphedeliste"/>
        <w:numPr>
          <w:ilvl w:val="0"/>
          <w:numId w:val="11"/>
        </w:numPr>
        <w:tabs>
          <w:tab w:val="left" w:pos="2400"/>
          <w:tab w:val="left" w:pos="2401"/>
        </w:tabs>
        <w:spacing w:before="5" w:line="237" w:lineRule="auto"/>
        <w:ind w:right="1262"/>
        <w:rPr>
          <w:sz w:val="24"/>
        </w:rPr>
      </w:pPr>
      <w:r>
        <w:rPr>
          <w:sz w:val="24"/>
        </w:rPr>
        <w:t>Applique des méthodes de travail qui favorisent une bonne utilisation des ressources financières</w:t>
      </w:r>
      <w:r>
        <w:rPr>
          <w:spacing w:val="1"/>
          <w:sz w:val="24"/>
        </w:rPr>
        <w:t xml:space="preserve"> </w:t>
      </w:r>
      <w:r>
        <w:rPr>
          <w:sz w:val="24"/>
        </w:rPr>
        <w:t>consenties ;</w:t>
      </w:r>
    </w:p>
    <w:p w14:paraId="5D52E477" w14:textId="77777777" w:rsidR="00C84DFF" w:rsidRDefault="00942FB6">
      <w:pPr>
        <w:pStyle w:val="Paragraphedeliste"/>
        <w:numPr>
          <w:ilvl w:val="0"/>
          <w:numId w:val="11"/>
        </w:numPr>
        <w:tabs>
          <w:tab w:val="left" w:pos="2400"/>
          <w:tab w:val="left" w:pos="2401"/>
        </w:tabs>
        <w:spacing w:before="2" w:line="293" w:lineRule="exact"/>
        <w:ind w:hanging="361"/>
        <w:rPr>
          <w:sz w:val="24"/>
        </w:rPr>
      </w:pPr>
      <w:r>
        <w:rPr>
          <w:sz w:val="24"/>
        </w:rPr>
        <w:t>Affiche le menu, identifie tout changement et en avise le</w:t>
      </w:r>
      <w:r>
        <w:rPr>
          <w:spacing w:val="-2"/>
          <w:sz w:val="24"/>
        </w:rPr>
        <w:t xml:space="preserve"> </w:t>
      </w:r>
      <w:r>
        <w:rPr>
          <w:sz w:val="24"/>
        </w:rPr>
        <w:t>personnel ;</w:t>
      </w:r>
    </w:p>
    <w:p w14:paraId="5013A396"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Tient un cartable contenant les menus et les recettes à</w:t>
      </w:r>
      <w:r>
        <w:rPr>
          <w:spacing w:val="-2"/>
          <w:sz w:val="24"/>
        </w:rPr>
        <w:t xml:space="preserve"> </w:t>
      </w:r>
      <w:r>
        <w:rPr>
          <w:sz w:val="24"/>
        </w:rPr>
        <w:t>jour ;</w:t>
      </w:r>
    </w:p>
    <w:p w14:paraId="1C77A316" w14:textId="77777777" w:rsidR="00C84DFF" w:rsidRDefault="00942FB6">
      <w:pPr>
        <w:pStyle w:val="Paragraphedeliste"/>
        <w:numPr>
          <w:ilvl w:val="0"/>
          <w:numId w:val="11"/>
        </w:numPr>
        <w:tabs>
          <w:tab w:val="left" w:pos="2400"/>
          <w:tab w:val="left" w:pos="2401"/>
        </w:tabs>
        <w:spacing w:line="294" w:lineRule="exact"/>
        <w:ind w:hanging="361"/>
        <w:rPr>
          <w:sz w:val="24"/>
        </w:rPr>
      </w:pPr>
      <w:r>
        <w:rPr>
          <w:sz w:val="24"/>
        </w:rPr>
        <w:t>Conseille ou informe le personnel sur des questions liées à</w:t>
      </w:r>
      <w:r>
        <w:rPr>
          <w:spacing w:val="-9"/>
          <w:sz w:val="24"/>
        </w:rPr>
        <w:t xml:space="preserve"> </w:t>
      </w:r>
      <w:r>
        <w:rPr>
          <w:sz w:val="24"/>
        </w:rPr>
        <w:t>l’alimentation ;</w:t>
      </w:r>
    </w:p>
    <w:p w14:paraId="34B8448E" w14:textId="77777777" w:rsidR="00C84DFF" w:rsidRDefault="00942FB6">
      <w:pPr>
        <w:pStyle w:val="Paragraphedeliste"/>
        <w:numPr>
          <w:ilvl w:val="0"/>
          <w:numId w:val="11"/>
        </w:numPr>
        <w:tabs>
          <w:tab w:val="left" w:pos="2400"/>
          <w:tab w:val="left" w:pos="2401"/>
        </w:tabs>
        <w:spacing w:before="1" w:line="293" w:lineRule="exact"/>
        <w:ind w:hanging="361"/>
        <w:rPr>
          <w:sz w:val="24"/>
        </w:rPr>
      </w:pPr>
      <w:r>
        <w:rPr>
          <w:sz w:val="24"/>
        </w:rPr>
        <w:t>Adhère à la politique</w:t>
      </w:r>
      <w:r>
        <w:rPr>
          <w:spacing w:val="-2"/>
          <w:sz w:val="24"/>
        </w:rPr>
        <w:t xml:space="preserve"> </w:t>
      </w:r>
      <w:r>
        <w:rPr>
          <w:sz w:val="24"/>
        </w:rPr>
        <w:t>alimentaire ;</w:t>
      </w:r>
    </w:p>
    <w:p w14:paraId="1C2AD2F4"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Fais la promotion de la politique alimentaire auprès des</w:t>
      </w:r>
      <w:r>
        <w:rPr>
          <w:spacing w:val="-5"/>
          <w:sz w:val="24"/>
        </w:rPr>
        <w:t xml:space="preserve"> </w:t>
      </w:r>
      <w:r>
        <w:rPr>
          <w:sz w:val="24"/>
        </w:rPr>
        <w:t>parents ;</w:t>
      </w:r>
    </w:p>
    <w:p w14:paraId="31EBAC8A" w14:textId="77777777" w:rsidR="00C84DFF" w:rsidRDefault="00942FB6">
      <w:pPr>
        <w:pStyle w:val="Paragraphedeliste"/>
        <w:numPr>
          <w:ilvl w:val="0"/>
          <w:numId w:val="11"/>
        </w:numPr>
        <w:tabs>
          <w:tab w:val="left" w:pos="2400"/>
          <w:tab w:val="left" w:pos="2401"/>
        </w:tabs>
        <w:spacing w:before="2" w:line="237" w:lineRule="auto"/>
        <w:ind w:right="1262"/>
        <w:rPr>
          <w:sz w:val="24"/>
        </w:rPr>
      </w:pPr>
      <w:r>
        <w:rPr>
          <w:sz w:val="24"/>
        </w:rPr>
        <w:t>Respecte les procédures d’hygiène et salubrité à la cuisine telles que décrites dans le tableau de la</w:t>
      </w:r>
      <w:r>
        <w:rPr>
          <w:spacing w:val="-2"/>
          <w:sz w:val="24"/>
        </w:rPr>
        <w:t xml:space="preserve"> </w:t>
      </w:r>
      <w:r>
        <w:rPr>
          <w:sz w:val="24"/>
        </w:rPr>
        <w:t>MAPAQ</w:t>
      </w:r>
    </w:p>
    <w:p w14:paraId="3946F211" w14:textId="77777777" w:rsidR="00C84DFF" w:rsidRDefault="00C84DFF">
      <w:pPr>
        <w:spacing w:line="237" w:lineRule="auto"/>
        <w:rPr>
          <w:sz w:val="24"/>
        </w:rPr>
        <w:sectPr w:rsidR="00C84DFF">
          <w:pgSz w:w="12240" w:h="15840"/>
          <w:pgMar w:top="1500" w:right="540" w:bottom="1200" w:left="120" w:header="0" w:footer="1003" w:gutter="0"/>
          <w:cols w:space="720"/>
        </w:sectPr>
      </w:pPr>
    </w:p>
    <w:p w14:paraId="71C13809" w14:textId="77777777" w:rsidR="00C84DFF" w:rsidRDefault="00942FB6">
      <w:pPr>
        <w:pStyle w:val="Titre1"/>
        <w:spacing w:before="76"/>
      </w:pPr>
      <w:r>
        <w:lastRenderedPageBreak/>
        <w:t>Le personnel éducateur</w:t>
      </w:r>
    </w:p>
    <w:p w14:paraId="1C8FA483" w14:textId="77777777" w:rsidR="00C84DFF" w:rsidRDefault="00942FB6">
      <w:pPr>
        <w:pStyle w:val="Paragraphedeliste"/>
        <w:numPr>
          <w:ilvl w:val="0"/>
          <w:numId w:val="11"/>
        </w:numPr>
        <w:tabs>
          <w:tab w:val="left" w:pos="2401"/>
        </w:tabs>
        <w:spacing w:before="161" w:line="237" w:lineRule="auto"/>
        <w:ind w:right="1260"/>
        <w:jc w:val="both"/>
        <w:rPr>
          <w:sz w:val="24"/>
        </w:rPr>
      </w:pPr>
      <w:r>
        <w:rPr>
          <w:sz w:val="24"/>
        </w:rPr>
        <w:t>Stimule la curiosité et suscite l’ouverture des enfants à l’égard des aliments en donnant de l’information pertinente sur ceux-ci telle que leur provenance, la façon dont ils poussent,</w:t>
      </w:r>
      <w:r>
        <w:rPr>
          <w:spacing w:val="-1"/>
          <w:sz w:val="24"/>
        </w:rPr>
        <w:t xml:space="preserve"> </w:t>
      </w:r>
      <w:r>
        <w:rPr>
          <w:sz w:val="24"/>
        </w:rPr>
        <w:t>etc.;</w:t>
      </w:r>
    </w:p>
    <w:p w14:paraId="4DA6F727" w14:textId="77777777" w:rsidR="00C84DFF" w:rsidRDefault="00942FB6">
      <w:pPr>
        <w:pStyle w:val="Paragraphedeliste"/>
        <w:numPr>
          <w:ilvl w:val="0"/>
          <w:numId w:val="11"/>
        </w:numPr>
        <w:tabs>
          <w:tab w:val="left" w:pos="2401"/>
        </w:tabs>
        <w:spacing w:before="8" w:line="237" w:lineRule="auto"/>
        <w:ind w:right="1264"/>
        <w:jc w:val="both"/>
        <w:rPr>
          <w:sz w:val="24"/>
        </w:rPr>
      </w:pPr>
      <w:r>
        <w:rPr>
          <w:sz w:val="24"/>
        </w:rPr>
        <w:t>Prévoit à sa programmation, tout au long de l’année, des activités touchant l’alimentation ;</w:t>
      </w:r>
    </w:p>
    <w:p w14:paraId="19646A89" w14:textId="77777777" w:rsidR="00C84DFF" w:rsidRDefault="00942FB6">
      <w:pPr>
        <w:pStyle w:val="Paragraphedeliste"/>
        <w:numPr>
          <w:ilvl w:val="0"/>
          <w:numId w:val="11"/>
        </w:numPr>
        <w:tabs>
          <w:tab w:val="left" w:pos="2401"/>
        </w:tabs>
        <w:spacing w:before="4" w:line="237" w:lineRule="auto"/>
        <w:ind w:right="1264"/>
        <w:jc w:val="both"/>
        <w:rPr>
          <w:sz w:val="24"/>
        </w:rPr>
      </w:pPr>
      <w:r>
        <w:rPr>
          <w:sz w:val="24"/>
        </w:rPr>
        <w:t>Est actif dans sa recherche d’information sur la nutrition et les aliments afin d’enrichir les discussions et les</w:t>
      </w:r>
      <w:r>
        <w:rPr>
          <w:spacing w:val="1"/>
          <w:sz w:val="24"/>
        </w:rPr>
        <w:t xml:space="preserve"> </w:t>
      </w:r>
      <w:r>
        <w:rPr>
          <w:sz w:val="24"/>
        </w:rPr>
        <w:t>activités ;</w:t>
      </w:r>
    </w:p>
    <w:p w14:paraId="3C57DBAB" w14:textId="77777777" w:rsidR="00C84DFF" w:rsidRDefault="00942FB6">
      <w:pPr>
        <w:pStyle w:val="Paragraphedeliste"/>
        <w:numPr>
          <w:ilvl w:val="0"/>
          <w:numId w:val="11"/>
        </w:numPr>
        <w:tabs>
          <w:tab w:val="left" w:pos="2401"/>
        </w:tabs>
        <w:spacing w:before="5" w:line="237" w:lineRule="auto"/>
        <w:ind w:right="1260"/>
        <w:jc w:val="both"/>
        <w:rPr>
          <w:sz w:val="24"/>
        </w:rPr>
      </w:pPr>
      <w:r>
        <w:rPr>
          <w:sz w:val="24"/>
        </w:rPr>
        <w:t>Participe</w:t>
      </w:r>
      <w:r>
        <w:rPr>
          <w:spacing w:val="-14"/>
          <w:sz w:val="24"/>
        </w:rPr>
        <w:t xml:space="preserve"> </w:t>
      </w:r>
      <w:r>
        <w:rPr>
          <w:sz w:val="24"/>
        </w:rPr>
        <w:t>aux</w:t>
      </w:r>
      <w:r>
        <w:rPr>
          <w:spacing w:val="-11"/>
          <w:sz w:val="24"/>
        </w:rPr>
        <w:t xml:space="preserve"> </w:t>
      </w:r>
      <w:r>
        <w:rPr>
          <w:sz w:val="24"/>
        </w:rPr>
        <w:t>échanges,</w:t>
      </w:r>
      <w:r>
        <w:rPr>
          <w:spacing w:val="-12"/>
          <w:sz w:val="24"/>
        </w:rPr>
        <w:t xml:space="preserve"> </w:t>
      </w:r>
      <w:r>
        <w:rPr>
          <w:sz w:val="24"/>
        </w:rPr>
        <w:t>aux</w:t>
      </w:r>
      <w:r>
        <w:rPr>
          <w:spacing w:val="-11"/>
          <w:sz w:val="24"/>
        </w:rPr>
        <w:t xml:space="preserve"> </w:t>
      </w:r>
      <w:r>
        <w:rPr>
          <w:sz w:val="24"/>
        </w:rPr>
        <w:t>travaux</w:t>
      </w:r>
      <w:r>
        <w:rPr>
          <w:spacing w:val="-10"/>
          <w:sz w:val="24"/>
        </w:rPr>
        <w:t xml:space="preserve"> </w:t>
      </w:r>
      <w:r>
        <w:rPr>
          <w:sz w:val="24"/>
        </w:rPr>
        <w:t>de</w:t>
      </w:r>
      <w:r>
        <w:rPr>
          <w:spacing w:val="-14"/>
          <w:sz w:val="24"/>
        </w:rPr>
        <w:t xml:space="preserve"> </w:t>
      </w:r>
      <w:r>
        <w:rPr>
          <w:sz w:val="24"/>
        </w:rPr>
        <w:t>réflexion</w:t>
      </w:r>
      <w:r>
        <w:rPr>
          <w:spacing w:val="-13"/>
          <w:sz w:val="24"/>
        </w:rPr>
        <w:t xml:space="preserve"> </w:t>
      </w:r>
      <w:r>
        <w:rPr>
          <w:sz w:val="24"/>
        </w:rPr>
        <w:t>et</w:t>
      </w:r>
      <w:r>
        <w:rPr>
          <w:spacing w:val="-12"/>
          <w:sz w:val="24"/>
        </w:rPr>
        <w:t xml:space="preserve"> </w:t>
      </w:r>
      <w:r>
        <w:rPr>
          <w:sz w:val="24"/>
        </w:rPr>
        <w:t>de</w:t>
      </w:r>
      <w:r>
        <w:rPr>
          <w:spacing w:val="-14"/>
          <w:sz w:val="24"/>
        </w:rPr>
        <w:t xml:space="preserve"> </w:t>
      </w:r>
      <w:r>
        <w:rPr>
          <w:sz w:val="24"/>
        </w:rPr>
        <w:t>consultation</w:t>
      </w:r>
      <w:r>
        <w:rPr>
          <w:spacing w:val="-12"/>
          <w:sz w:val="24"/>
        </w:rPr>
        <w:t xml:space="preserve"> </w:t>
      </w:r>
      <w:r>
        <w:rPr>
          <w:sz w:val="24"/>
        </w:rPr>
        <w:t>sur</w:t>
      </w:r>
      <w:r>
        <w:rPr>
          <w:spacing w:val="-14"/>
          <w:sz w:val="24"/>
        </w:rPr>
        <w:t xml:space="preserve"> </w:t>
      </w:r>
      <w:r>
        <w:rPr>
          <w:sz w:val="24"/>
        </w:rPr>
        <w:t>la</w:t>
      </w:r>
      <w:r>
        <w:rPr>
          <w:spacing w:val="-13"/>
          <w:sz w:val="24"/>
        </w:rPr>
        <w:t xml:space="preserve"> </w:t>
      </w:r>
      <w:r>
        <w:rPr>
          <w:sz w:val="24"/>
        </w:rPr>
        <w:t>dimension alimentaire ;</w:t>
      </w:r>
    </w:p>
    <w:p w14:paraId="1192F70E" w14:textId="77777777" w:rsidR="00C84DFF" w:rsidRDefault="00942FB6">
      <w:pPr>
        <w:pStyle w:val="Paragraphedeliste"/>
        <w:numPr>
          <w:ilvl w:val="0"/>
          <w:numId w:val="11"/>
        </w:numPr>
        <w:tabs>
          <w:tab w:val="left" w:pos="2401"/>
        </w:tabs>
        <w:spacing w:before="4" w:line="237" w:lineRule="auto"/>
        <w:ind w:right="1262"/>
        <w:jc w:val="both"/>
        <w:rPr>
          <w:sz w:val="24"/>
        </w:rPr>
      </w:pPr>
      <w:r>
        <w:rPr>
          <w:sz w:val="24"/>
        </w:rPr>
        <w:t>Communique efficacement avec les parents sur l’expérience vécue ainsi que sur la nature et la quantité d’aliments consommés par l’enfant durant la</w:t>
      </w:r>
      <w:r>
        <w:rPr>
          <w:spacing w:val="-7"/>
          <w:sz w:val="24"/>
        </w:rPr>
        <w:t xml:space="preserve"> </w:t>
      </w:r>
      <w:r>
        <w:rPr>
          <w:sz w:val="24"/>
        </w:rPr>
        <w:t>journée ;</w:t>
      </w:r>
    </w:p>
    <w:p w14:paraId="4E1C95F3" w14:textId="77777777" w:rsidR="00C84DFF" w:rsidRDefault="00942FB6">
      <w:pPr>
        <w:pStyle w:val="Paragraphedeliste"/>
        <w:numPr>
          <w:ilvl w:val="0"/>
          <w:numId w:val="11"/>
        </w:numPr>
        <w:tabs>
          <w:tab w:val="left" w:pos="2401"/>
        </w:tabs>
        <w:spacing w:before="2"/>
        <w:ind w:hanging="361"/>
        <w:jc w:val="both"/>
        <w:rPr>
          <w:sz w:val="24"/>
        </w:rPr>
      </w:pPr>
      <w:r>
        <w:rPr>
          <w:sz w:val="24"/>
        </w:rPr>
        <w:t>Utilise les termes exacts pour identifier les aliments ou les ingrédients d’un</w:t>
      </w:r>
      <w:r>
        <w:rPr>
          <w:spacing w:val="-11"/>
          <w:sz w:val="24"/>
        </w:rPr>
        <w:t xml:space="preserve"> </w:t>
      </w:r>
      <w:r>
        <w:rPr>
          <w:sz w:val="24"/>
        </w:rPr>
        <w:t>menu ;</w:t>
      </w:r>
    </w:p>
    <w:p w14:paraId="39B15828" w14:textId="77777777" w:rsidR="00C84DFF" w:rsidRDefault="00942FB6">
      <w:pPr>
        <w:pStyle w:val="Paragraphedeliste"/>
        <w:numPr>
          <w:ilvl w:val="0"/>
          <w:numId w:val="11"/>
        </w:numPr>
        <w:tabs>
          <w:tab w:val="left" w:pos="2401"/>
        </w:tabs>
        <w:spacing w:before="4" w:line="237" w:lineRule="auto"/>
        <w:ind w:right="1258"/>
        <w:jc w:val="both"/>
        <w:rPr>
          <w:sz w:val="24"/>
        </w:rPr>
      </w:pPr>
      <w:r>
        <w:rPr>
          <w:sz w:val="24"/>
        </w:rPr>
        <w:t>Prend</w:t>
      </w:r>
      <w:r>
        <w:rPr>
          <w:spacing w:val="-4"/>
          <w:sz w:val="24"/>
        </w:rPr>
        <w:t xml:space="preserve"> </w:t>
      </w:r>
      <w:r>
        <w:rPr>
          <w:sz w:val="24"/>
        </w:rPr>
        <w:t>les</w:t>
      </w:r>
      <w:r>
        <w:rPr>
          <w:spacing w:val="-4"/>
          <w:sz w:val="24"/>
        </w:rPr>
        <w:t xml:space="preserve"> </w:t>
      </w:r>
      <w:r>
        <w:rPr>
          <w:sz w:val="24"/>
        </w:rPr>
        <w:t>précautions</w:t>
      </w:r>
      <w:r>
        <w:rPr>
          <w:spacing w:val="-4"/>
          <w:sz w:val="24"/>
        </w:rPr>
        <w:t xml:space="preserve"> </w:t>
      </w:r>
      <w:r>
        <w:rPr>
          <w:sz w:val="24"/>
        </w:rPr>
        <w:t>nécessaires</w:t>
      </w:r>
      <w:r>
        <w:rPr>
          <w:spacing w:val="-4"/>
          <w:sz w:val="24"/>
        </w:rPr>
        <w:t xml:space="preserve"> </w:t>
      </w:r>
      <w:r>
        <w:rPr>
          <w:sz w:val="24"/>
        </w:rPr>
        <w:t>lors</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manipulation</w:t>
      </w:r>
      <w:r>
        <w:rPr>
          <w:spacing w:val="-3"/>
          <w:sz w:val="24"/>
        </w:rPr>
        <w:t xml:space="preserve"> </w:t>
      </w:r>
      <w:r>
        <w:rPr>
          <w:sz w:val="24"/>
        </w:rPr>
        <w:t>des</w:t>
      </w:r>
      <w:r>
        <w:rPr>
          <w:spacing w:val="-4"/>
          <w:sz w:val="24"/>
        </w:rPr>
        <w:t xml:space="preserve"> </w:t>
      </w:r>
      <w:r>
        <w:rPr>
          <w:sz w:val="24"/>
        </w:rPr>
        <w:t>aliments</w:t>
      </w:r>
      <w:r>
        <w:rPr>
          <w:spacing w:val="-4"/>
          <w:sz w:val="24"/>
        </w:rPr>
        <w:t xml:space="preserve"> </w:t>
      </w:r>
      <w:r>
        <w:rPr>
          <w:sz w:val="24"/>
        </w:rPr>
        <w:t>pour</w:t>
      </w:r>
      <w:r>
        <w:rPr>
          <w:spacing w:val="-5"/>
          <w:sz w:val="24"/>
        </w:rPr>
        <w:t xml:space="preserve"> </w:t>
      </w:r>
      <w:r>
        <w:rPr>
          <w:sz w:val="24"/>
        </w:rPr>
        <w:t>assurer la salubrité</w:t>
      </w:r>
      <w:r>
        <w:rPr>
          <w:spacing w:val="-2"/>
          <w:sz w:val="24"/>
        </w:rPr>
        <w:t xml:space="preserve"> </w:t>
      </w:r>
      <w:r>
        <w:rPr>
          <w:sz w:val="24"/>
        </w:rPr>
        <w:t>alimentaire ;</w:t>
      </w:r>
    </w:p>
    <w:p w14:paraId="638FB7F1" w14:textId="77777777" w:rsidR="00C84DFF" w:rsidRDefault="00942FB6">
      <w:pPr>
        <w:pStyle w:val="Paragraphedeliste"/>
        <w:numPr>
          <w:ilvl w:val="0"/>
          <w:numId w:val="11"/>
        </w:numPr>
        <w:tabs>
          <w:tab w:val="left" w:pos="2401"/>
        </w:tabs>
        <w:spacing w:before="2" w:line="293" w:lineRule="exact"/>
        <w:ind w:hanging="361"/>
        <w:jc w:val="both"/>
        <w:rPr>
          <w:sz w:val="24"/>
        </w:rPr>
      </w:pPr>
      <w:r>
        <w:rPr>
          <w:sz w:val="24"/>
        </w:rPr>
        <w:t>Respecte les règles d’hygiène lors de la manipulation des</w:t>
      </w:r>
      <w:r>
        <w:rPr>
          <w:spacing w:val="-5"/>
          <w:sz w:val="24"/>
        </w:rPr>
        <w:t xml:space="preserve"> </w:t>
      </w:r>
      <w:r>
        <w:rPr>
          <w:sz w:val="24"/>
        </w:rPr>
        <w:t>aliments ;</w:t>
      </w:r>
    </w:p>
    <w:p w14:paraId="1B908859" w14:textId="77777777" w:rsidR="00C84DFF" w:rsidRDefault="00942FB6">
      <w:pPr>
        <w:pStyle w:val="Paragraphedeliste"/>
        <w:numPr>
          <w:ilvl w:val="0"/>
          <w:numId w:val="11"/>
        </w:numPr>
        <w:tabs>
          <w:tab w:val="left" w:pos="2401"/>
        </w:tabs>
        <w:spacing w:before="2" w:line="237" w:lineRule="auto"/>
        <w:ind w:right="1262"/>
        <w:jc w:val="both"/>
        <w:rPr>
          <w:sz w:val="24"/>
        </w:rPr>
      </w:pPr>
      <w:r>
        <w:rPr>
          <w:sz w:val="24"/>
        </w:rPr>
        <w:t>Adopte</w:t>
      </w:r>
      <w:r>
        <w:rPr>
          <w:spacing w:val="-13"/>
          <w:sz w:val="24"/>
        </w:rPr>
        <w:t xml:space="preserve"> </w:t>
      </w:r>
      <w:r>
        <w:rPr>
          <w:sz w:val="24"/>
        </w:rPr>
        <w:t>une</w:t>
      </w:r>
      <w:r>
        <w:rPr>
          <w:spacing w:val="-10"/>
          <w:sz w:val="24"/>
        </w:rPr>
        <w:t xml:space="preserve"> </w:t>
      </w:r>
      <w:r>
        <w:rPr>
          <w:sz w:val="24"/>
        </w:rPr>
        <w:t>attitude</w:t>
      </w:r>
      <w:r>
        <w:rPr>
          <w:spacing w:val="-12"/>
          <w:sz w:val="24"/>
        </w:rPr>
        <w:t xml:space="preserve"> </w:t>
      </w:r>
      <w:r>
        <w:rPr>
          <w:sz w:val="24"/>
        </w:rPr>
        <w:t>positive</w:t>
      </w:r>
      <w:r>
        <w:rPr>
          <w:spacing w:val="-12"/>
          <w:sz w:val="24"/>
        </w:rPr>
        <w:t xml:space="preserve"> </w:t>
      </w:r>
      <w:r>
        <w:rPr>
          <w:sz w:val="24"/>
        </w:rPr>
        <w:t>face</w:t>
      </w:r>
      <w:r>
        <w:rPr>
          <w:spacing w:val="-11"/>
          <w:sz w:val="24"/>
        </w:rPr>
        <w:t xml:space="preserve"> </w:t>
      </w:r>
      <w:r>
        <w:rPr>
          <w:sz w:val="24"/>
        </w:rPr>
        <w:t>à</w:t>
      </w:r>
      <w:r>
        <w:rPr>
          <w:spacing w:val="-12"/>
          <w:sz w:val="24"/>
        </w:rPr>
        <w:t xml:space="preserve"> </w:t>
      </w:r>
      <w:r>
        <w:rPr>
          <w:sz w:val="24"/>
        </w:rPr>
        <w:t>l’alimentation</w:t>
      </w:r>
      <w:r>
        <w:rPr>
          <w:spacing w:val="-9"/>
          <w:sz w:val="24"/>
        </w:rPr>
        <w:t xml:space="preserve"> </w:t>
      </w:r>
      <w:r>
        <w:rPr>
          <w:sz w:val="24"/>
        </w:rPr>
        <w:t>et</w:t>
      </w:r>
      <w:r>
        <w:rPr>
          <w:spacing w:val="-11"/>
          <w:sz w:val="24"/>
        </w:rPr>
        <w:t xml:space="preserve"> </w:t>
      </w:r>
      <w:r>
        <w:rPr>
          <w:sz w:val="24"/>
        </w:rPr>
        <w:t>fait</w:t>
      </w:r>
      <w:r>
        <w:rPr>
          <w:spacing w:val="-10"/>
          <w:sz w:val="24"/>
        </w:rPr>
        <w:t xml:space="preserve"> </w:t>
      </w:r>
      <w:r>
        <w:rPr>
          <w:sz w:val="24"/>
        </w:rPr>
        <w:t>preuve</w:t>
      </w:r>
      <w:r>
        <w:rPr>
          <w:spacing w:val="-11"/>
          <w:sz w:val="24"/>
        </w:rPr>
        <w:t xml:space="preserve"> </w:t>
      </w:r>
      <w:r>
        <w:rPr>
          <w:sz w:val="24"/>
        </w:rPr>
        <w:t>d’ouverture</w:t>
      </w:r>
      <w:r>
        <w:rPr>
          <w:spacing w:val="-10"/>
          <w:sz w:val="24"/>
        </w:rPr>
        <w:t xml:space="preserve"> </w:t>
      </w:r>
      <w:r>
        <w:rPr>
          <w:sz w:val="24"/>
        </w:rPr>
        <w:t>lorsque de nouveaux aliments sont présentés ;</w:t>
      </w:r>
    </w:p>
    <w:p w14:paraId="12CB721C" w14:textId="77777777" w:rsidR="00C84DFF" w:rsidRDefault="00942FB6">
      <w:pPr>
        <w:pStyle w:val="Paragraphedeliste"/>
        <w:numPr>
          <w:ilvl w:val="0"/>
          <w:numId w:val="11"/>
        </w:numPr>
        <w:tabs>
          <w:tab w:val="left" w:pos="2401"/>
        </w:tabs>
        <w:spacing w:before="2" w:line="293" w:lineRule="exact"/>
        <w:ind w:hanging="361"/>
        <w:jc w:val="both"/>
        <w:rPr>
          <w:sz w:val="24"/>
        </w:rPr>
      </w:pPr>
      <w:r>
        <w:rPr>
          <w:sz w:val="24"/>
        </w:rPr>
        <w:t>Favorise une ambiance détendue et agréable autour de la</w:t>
      </w:r>
      <w:r>
        <w:rPr>
          <w:spacing w:val="-6"/>
          <w:sz w:val="24"/>
        </w:rPr>
        <w:t xml:space="preserve"> </w:t>
      </w:r>
      <w:r>
        <w:rPr>
          <w:sz w:val="24"/>
        </w:rPr>
        <w:t>table ;</w:t>
      </w:r>
    </w:p>
    <w:p w14:paraId="21E5635B" w14:textId="77777777" w:rsidR="00C84DFF" w:rsidRDefault="00942FB6">
      <w:pPr>
        <w:pStyle w:val="Paragraphedeliste"/>
        <w:numPr>
          <w:ilvl w:val="0"/>
          <w:numId w:val="11"/>
        </w:numPr>
        <w:tabs>
          <w:tab w:val="left" w:pos="2400"/>
          <w:tab w:val="left" w:pos="2401"/>
        </w:tabs>
        <w:spacing w:before="2" w:line="237" w:lineRule="auto"/>
        <w:ind w:right="1261"/>
        <w:rPr>
          <w:sz w:val="24"/>
        </w:rPr>
      </w:pPr>
      <w:r>
        <w:rPr>
          <w:sz w:val="24"/>
        </w:rPr>
        <w:t>Adopte un style démocratique qui non seulement permet à l’enfant d’effectuer ses propres choix, mais l’encourage à le</w:t>
      </w:r>
      <w:r>
        <w:rPr>
          <w:spacing w:val="-5"/>
          <w:sz w:val="24"/>
        </w:rPr>
        <w:t xml:space="preserve"> </w:t>
      </w:r>
      <w:r>
        <w:rPr>
          <w:sz w:val="24"/>
        </w:rPr>
        <w:t>faire ;</w:t>
      </w:r>
    </w:p>
    <w:p w14:paraId="782162F6" w14:textId="77777777" w:rsidR="00C84DFF" w:rsidRDefault="00942FB6">
      <w:pPr>
        <w:pStyle w:val="Paragraphedeliste"/>
        <w:numPr>
          <w:ilvl w:val="0"/>
          <w:numId w:val="11"/>
        </w:numPr>
        <w:tabs>
          <w:tab w:val="left" w:pos="2400"/>
          <w:tab w:val="left" w:pos="2401"/>
        </w:tabs>
        <w:spacing w:before="2"/>
        <w:ind w:right="1262"/>
        <w:rPr>
          <w:sz w:val="24"/>
        </w:rPr>
      </w:pPr>
      <w:r>
        <w:rPr>
          <w:sz w:val="24"/>
        </w:rPr>
        <w:t>Amène</w:t>
      </w:r>
      <w:r>
        <w:rPr>
          <w:spacing w:val="-17"/>
          <w:sz w:val="24"/>
        </w:rPr>
        <w:t xml:space="preserve"> </w:t>
      </w:r>
      <w:r>
        <w:rPr>
          <w:sz w:val="24"/>
        </w:rPr>
        <w:t>l’enfant</w:t>
      </w:r>
      <w:r>
        <w:rPr>
          <w:spacing w:val="-13"/>
          <w:sz w:val="24"/>
        </w:rPr>
        <w:t xml:space="preserve"> </w:t>
      </w:r>
      <w:r>
        <w:rPr>
          <w:sz w:val="24"/>
        </w:rPr>
        <w:t>à</w:t>
      </w:r>
      <w:r>
        <w:rPr>
          <w:spacing w:val="-17"/>
          <w:sz w:val="24"/>
        </w:rPr>
        <w:t xml:space="preserve"> </w:t>
      </w:r>
      <w:r>
        <w:rPr>
          <w:sz w:val="24"/>
        </w:rPr>
        <w:t>mettre</w:t>
      </w:r>
      <w:r>
        <w:rPr>
          <w:spacing w:val="-14"/>
          <w:sz w:val="24"/>
        </w:rPr>
        <w:t xml:space="preserve"> </w:t>
      </w:r>
      <w:r>
        <w:rPr>
          <w:sz w:val="24"/>
        </w:rPr>
        <w:t>des</w:t>
      </w:r>
      <w:r>
        <w:rPr>
          <w:spacing w:val="-16"/>
          <w:sz w:val="24"/>
        </w:rPr>
        <w:t xml:space="preserve"> </w:t>
      </w:r>
      <w:r>
        <w:rPr>
          <w:sz w:val="24"/>
        </w:rPr>
        <w:t>mots</w:t>
      </w:r>
      <w:r>
        <w:rPr>
          <w:spacing w:val="-16"/>
          <w:sz w:val="24"/>
        </w:rPr>
        <w:t xml:space="preserve"> </w:t>
      </w:r>
      <w:r>
        <w:rPr>
          <w:sz w:val="24"/>
        </w:rPr>
        <w:t>sur</w:t>
      </w:r>
      <w:r>
        <w:rPr>
          <w:spacing w:val="-16"/>
          <w:sz w:val="24"/>
        </w:rPr>
        <w:t xml:space="preserve"> </w:t>
      </w:r>
      <w:r>
        <w:rPr>
          <w:sz w:val="24"/>
        </w:rPr>
        <w:t>les</w:t>
      </w:r>
      <w:r>
        <w:rPr>
          <w:spacing w:val="-16"/>
          <w:sz w:val="24"/>
        </w:rPr>
        <w:t xml:space="preserve"> </w:t>
      </w:r>
      <w:r>
        <w:rPr>
          <w:sz w:val="24"/>
        </w:rPr>
        <w:t>messages</w:t>
      </w:r>
      <w:r>
        <w:rPr>
          <w:spacing w:val="-14"/>
          <w:sz w:val="24"/>
        </w:rPr>
        <w:t xml:space="preserve"> </w:t>
      </w:r>
      <w:r>
        <w:rPr>
          <w:sz w:val="24"/>
        </w:rPr>
        <w:t>que</w:t>
      </w:r>
      <w:r>
        <w:rPr>
          <w:spacing w:val="-16"/>
          <w:sz w:val="24"/>
        </w:rPr>
        <w:t xml:space="preserve"> </w:t>
      </w:r>
      <w:r>
        <w:rPr>
          <w:sz w:val="24"/>
        </w:rPr>
        <w:t>lui</w:t>
      </w:r>
      <w:r>
        <w:rPr>
          <w:spacing w:val="-15"/>
          <w:sz w:val="24"/>
        </w:rPr>
        <w:t xml:space="preserve"> </w:t>
      </w:r>
      <w:r>
        <w:rPr>
          <w:sz w:val="24"/>
        </w:rPr>
        <w:t>envoie</w:t>
      </w:r>
      <w:r>
        <w:rPr>
          <w:spacing w:val="-17"/>
          <w:sz w:val="24"/>
        </w:rPr>
        <w:t xml:space="preserve"> </w:t>
      </w:r>
      <w:r>
        <w:rPr>
          <w:sz w:val="24"/>
        </w:rPr>
        <w:t>son</w:t>
      </w:r>
      <w:r>
        <w:rPr>
          <w:spacing w:val="-16"/>
          <w:sz w:val="24"/>
        </w:rPr>
        <w:t xml:space="preserve"> </w:t>
      </w:r>
      <w:r>
        <w:rPr>
          <w:sz w:val="24"/>
        </w:rPr>
        <w:t>corps</w:t>
      </w:r>
      <w:r>
        <w:rPr>
          <w:spacing w:val="-14"/>
          <w:sz w:val="24"/>
        </w:rPr>
        <w:t xml:space="preserve"> </w:t>
      </w:r>
      <w:r>
        <w:rPr>
          <w:sz w:val="24"/>
        </w:rPr>
        <w:t>et</w:t>
      </w:r>
      <w:r>
        <w:rPr>
          <w:spacing w:val="-15"/>
          <w:sz w:val="24"/>
        </w:rPr>
        <w:t xml:space="preserve"> </w:t>
      </w:r>
      <w:r>
        <w:rPr>
          <w:sz w:val="24"/>
        </w:rPr>
        <w:t>l’aide à reconnaître sa faim ou sa</w:t>
      </w:r>
      <w:r>
        <w:rPr>
          <w:spacing w:val="-2"/>
          <w:sz w:val="24"/>
        </w:rPr>
        <w:t xml:space="preserve"> </w:t>
      </w:r>
      <w:r>
        <w:rPr>
          <w:sz w:val="24"/>
        </w:rPr>
        <w:t>satiété ;</w:t>
      </w:r>
    </w:p>
    <w:p w14:paraId="33DE6D75" w14:textId="77777777" w:rsidR="00C84DFF" w:rsidRDefault="00942FB6">
      <w:pPr>
        <w:pStyle w:val="Paragraphedeliste"/>
        <w:numPr>
          <w:ilvl w:val="0"/>
          <w:numId w:val="11"/>
        </w:numPr>
        <w:tabs>
          <w:tab w:val="left" w:pos="2400"/>
          <w:tab w:val="left" w:pos="2401"/>
        </w:tabs>
        <w:spacing w:before="1" w:line="293" w:lineRule="exact"/>
        <w:ind w:hanging="361"/>
        <w:rPr>
          <w:sz w:val="24"/>
        </w:rPr>
      </w:pPr>
      <w:r>
        <w:rPr>
          <w:sz w:val="24"/>
        </w:rPr>
        <w:t>Encourage l’enfant à goûter tous les aliments, sans toutefois le</w:t>
      </w:r>
      <w:r>
        <w:rPr>
          <w:spacing w:val="-5"/>
          <w:sz w:val="24"/>
        </w:rPr>
        <w:t xml:space="preserve"> </w:t>
      </w:r>
      <w:r>
        <w:rPr>
          <w:sz w:val="24"/>
        </w:rPr>
        <w:t>forcer ;</w:t>
      </w:r>
    </w:p>
    <w:p w14:paraId="7719DF2B"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Évite de faire des commentaires négatifs ou des</w:t>
      </w:r>
      <w:r>
        <w:rPr>
          <w:spacing w:val="-5"/>
          <w:sz w:val="24"/>
        </w:rPr>
        <w:t xml:space="preserve"> </w:t>
      </w:r>
      <w:r>
        <w:rPr>
          <w:sz w:val="24"/>
        </w:rPr>
        <w:t>reproches ;</w:t>
      </w:r>
    </w:p>
    <w:p w14:paraId="36936145" w14:textId="77777777" w:rsidR="00C84DFF" w:rsidRDefault="00942FB6">
      <w:pPr>
        <w:pStyle w:val="Paragraphedeliste"/>
        <w:numPr>
          <w:ilvl w:val="0"/>
          <w:numId w:val="11"/>
        </w:numPr>
        <w:tabs>
          <w:tab w:val="left" w:pos="2401"/>
        </w:tabs>
        <w:spacing w:before="2" w:line="237" w:lineRule="auto"/>
        <w:ind w:right="1256"/>
        <w:jc w:val="both"/>
        <w:rPr>
          <w:sz w:val="24"/>
        </w:rPr>
      </w:pPr>
      <w:r>
        <w:rPr>
          <w:sz w:val="24"/>
        </w:rPr>
        <w:t>N’utilise à aucune occasion les aliments en guise de récompense ou de punition</w:t>
      </w:r>
      <w:r>
        <w:rPr>
          <w:spacing w:val="-35"/>
          <w:sz w:val="24"/>
        </w:rPr>
        <w:t xml:space="preserve"> </w:t>
      </w:r>
      <w:r>
        <w:rPr>
          <w:sz w:val="24"/>
        </w:rPr>
        <w:t>ou encore comme poids de négociation. Le dessert complète le repas et est donc toujours offert à</w:t>
      </w:r>
      <w:r>
        <w:rPr>
          <w:spacing w:val="-3"/>
          <w:sz w:val="24"/>
        </w:rPr>
        <w:t xml:space="preserve"> </w:t>
      </w:r>
      <w:r>
        <w:rPr>
          <w:sz w:val="24"/>
        </w:rPr>
        <w:t>l’enfant ;</w:t>
      </w:r>
    </w:p>
    <w:p w14:paraId="4F07563A" w14:textId="77777777" w:rsidR="00C84DFF" w:rsidRDefault="00942FB6">
      <w:pPr>
        <w:pStyle w:val="Paragraphedeliste"/>
        <w:numPr>
          <w:ilvl w:val="0"/>
          <w:numId w:val="11"/>
        </w:numPr>
        <w:tabs>
          <w:tab w:val="left" w:pos="2401"/>
        </w:tabs>
        <w:spacing w:before="8" w:line="237" w:lineRule="auto"/>
        <w:ind w:right="1260"/>
        <w:jc w:val="both"/>
        <w:rPr>
          <w:sz w:val="24"/>
        </w:rPr>
      </w:pPr>
      <w:r>
        <w:rPr>
          <w:sz w:val="24"/>
        </w:rPr>
        <w:t>Le personnel éducateur accepte les goûts et les variations d’appétit de l’enfant et, lorsqu’il a terminé son repas, lui retire son assiette (peu importe ce qu’il reste</w:t>
      </w:r>
      <w:r>
        <w:rPr>
          <w:spacing w:val="-28"/>
          <w:sz w:val="24"/>
        </w:rPr>
        <w:t xml:space="preserve"> </w:t>
      </w:r>
      <w:r>
        <w:rPr>
          <w:sz w:val="24"/>
        </w:rPr>
        <w:t>dans l’assiette) sans passer de remarque</w:t>
      </w:r>
      <w:r>
        <w:rPr>
          <w:spacing w:val="-3"/>
          <w:sz w:val="24"/>
        </w:rPr>
        <w:t xml:space="preserve"> </w:t>
      </w:r>
      <w:r>
        <w:rPr>
          <w:sz w:val="24"/>
        </w:rPr>
        <w:t>négative ;</w:t>
      </w:r>
    </w:p>
    <w:p w14:paraId="6783D7D1" w14:textId="77777777" w:rsidR="00C84DFF" w:rsidRDefault="00942FB6">
      <w:pPr>
        <w:pStyle w:val="Paragraphedeliste"/>
        <w:numPr>
          <w:ilvl w:val="0"/>
          <w:numId w:val="11"/>
        </w:numPr>
        <w:tabs>
          <w:tab w:val="left" w:pos="2401"/>
        </w:tabs>
        <w:spacing w:before="7" w:line="237" w:lineRule="auto"/>
        <w:ind w:right="1253"/>
        <w:jc w:val="both"/>
        <w:rPr>
          <w:sz w:val="24"/>
        </w:rPr>
      </w:pPr>
      <w:r>
        <w:rPr>
          <w:sz w:val="24"/>
        </w:rPr>
        <w:t>Prépare les enfants à la prise du repas en établissant une routine. Après le repas du midi, tous les enfants sont invités à desservir la table et à se laver les mains et le visage ;</w:t>
      </w:r>
    </w:p>
    <w:p w14:paraId="47FB6A95" w14:textId="77777777" w:rsidR="00C84DFF" w:rsidRDefault="00942FB6">
      <w:pPr>
        <w:pStyle w:val="Paragraphedeliste"/>
        <w:numPr>
          <w:ilvl w:val="0"/>
          <w:numId w:val="11"/>
        </w:numPr>
        <w:tabs>
          <w:tab w:val="left" w:pos="2401"/>
        </w:tabs>
        <w:spacing w:before="5"/>
        <w:ind w:hanging="361"/>
        <w:jc w:val="both"/>
        <w:rPr>
          <w:sz w:val="24"/>
        </w:rPr>
      </w:pPr>
      <w:r>
        <w:rPr>
          <w:sz w:val="24"/>
        </w:rPr>
        <w:t>Ne consomme rien provenant de l’extérieur en présence des</w:t>
      </w:r>
      <w:r>
        <w:rPr>
          <w:spacing w:val="-5"/>
          <w:sz w:val="24"/>
        </w:rPr>
        <w:t xml:space="preserve"> </w:t>
      </w:r>
      <w:r>
        <w:rPr>
          <w:sz w:val="24"/>
        </w:rPr>
        <w:t>enfants ;</w:t>
      </w:r>
    </w:p>
    <w:p w14:paraId="1334A10F" w14:textId="77777777" w:rsidR="00C84DFF" w:rsidRDefault="00942FB6">
      <w:pPr>
        <w:pStyle w:val="Paragraphedeliste"/>
        <w:numPr>
          <w:ilvl w:val="0"/>
          <w:numId w:val="11"/>
        </w:numPr>
        <w:tabs>
          <w:tab w:val="left" w:pos="2400"/>
          <w:tab w:val="left" w:pos="2401"/>
        </w:tabs>
        <w:spacing w:before="3" w:line="237" w:lineRule="auto"/>
        <w:ind w:right="1261"/>
        <w:rPr>
          <w:sz w:val="24"/>
        </w:rPr>
      </w:pPr>
      <w:r>
        <w:rPr>
          <w:sz w:val="24"/>
        </w:rPr>
        <w:t>Communique et collabore avec la responsable de l’alimentation relativement aux besoins alimentaires des</w:t>
      </w:r>
      <w:r>
        <w:rPr>
          <w:spacing w:val="1"/>
          <w:sz w:val="24"/>
        </w:rPr>
        <w:t xml:space="preserve"> </w:t>
      </w:r>
      <w:r>
        <w:rPr>
          <w:sz w:val="24"/>
        </w:rPr>
        <w:t>enfants ;</w:t>
      </w:r>
    </w:p>
    <w:p w14:paraId="65138880" w14:textId="77777777" w:rsidR="00C84DFF" w:rsidRDefault="00942FB6">
      <w:pPr>
        <w:pStyle w:val="Paragraphedeliste"/>
        <w:numPr>
          <w:ilvl w:val="0"/>
          <w:numId w:val="11"/>
        </w:numPr>
        <w:tabs>
          <w:tab w:val="left" w:pos="2400"/>
          <w:tab w:val="left" w:pos="2401"/>
        </w:tabs>
        <w:spacing w:before="5" w:line="237" w:lineRule="auto"/>
        <w:ind w:right="1260"/>
        <w:rPr>
          <w:sz w:val="24"/>
        </w:rPr>
      </w:pPr>
      <w:r>
        <w:rPr>
          <w:sz w:val="24"/>
        </w:rPr>
        <w:t>Respecte les ententes prises entre le CPE et les parents relativement aux diètes restrictives et aux allergies ;</w:t>
      </w:r>
    </w:p>
    <w:p w14:paraId="39687E5A" w14:textId="77777777" w:rsidR="00C84DFF" w:rsidRDefault="00942FB6">
      <w:pPr>
        <w:pStyle w:val="Paragraphedeliste"/>
        <w:numPr>
          <w:ilvl w:val="0"/>
          <w:numId w:val="11"/>
        </w:numPr>
        <w:tabs>
          <w:tab w:val="left" w:pos="2400"/>
          <w:tab w:val="left" w:pos="2401"/>
        </w:tabs>
        <w:spacing w:before="3" w:line="293" w:lineRule="exact"/>
        <w:ind w:hanging="361"/>
        <w:rPr>
          <w:sz w:val="24"/>
        </w:rPr>
      </w:pPr>
      <w:r>
        <w:rPr>
          <w:sz w:val="24"/>
        </w:rPr>
        <w:t>Adhère à la politique</w:t>
      </w:r>
      <w:r>
        <w:rPr>
          <w:spacing w:val="-2"/>
          <w:sz w:val="24"/>
        </w:rPr>
        <w:t xml:space="preserve"> </w:t>
      </w:r>
      <w:r>
        <w:rPr>
          <w:sz w:val="24"/>
        </w:rPr>
        <w:t>alimentaire ;</w:t>
      </w:r>
    </w:p>
    <w:p w14:paraId="78C41317"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Fait la promotion de la politique alimentaire auprès des</w:t>
      </w:r>
      <w:r>
        <w:rPr>
          <w:spacing w:val="-5"/>
          <w:sz w:val="24"/>
        </w:rPr>
        <w:t xml:space="preserve"> </w:t>
      </w:r>
      <w:r>
        <w:rPr>
          <w:sz w:val="24"/>
        </w:rPr>
        <w:t>parents ;</w:t>
      </w:r>
    </w:p>
    <w:p w14:paraId="151D55BD"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Applique la politique alimentaire auprès des</w:t>
      </w:r>
      <w:r>
        <w:rPr>
          <w:spacing w:val="-3"/>
          <w:sz w:val="24"/>
        </w:rPr>
        <w:t xml:space="preserve"> </w:t>
      </w:r>
      <w:r>
        <w:rPr>
          <w:sz w:val="24"/>
        </w:rPr>
        <w:t>enfants ;</w:t>
      </w:r>
    </w:p>
    <w:p w14:paraId="216EFB38" w14:textId="77777777" w:rsidR="00C84DFF" w:rsidRDefault="00C84DFF">
      <w:pPr>
        <w:spacing w:line="293" w:lineRule="exact"/>
        <w:rPr>
          <w:sz w:val="24"/>
        </w:rPr>
        <w:sectPr w:rsidR="00C84DFF">
          <w:pgSz w:w="12240" w:h="15840"/>
          <w:pgMar w:top="1360" w:right="540" w:bottom="1200" w:left="120" w:header="0" w:footer="1003" w:gutter="0"/>
          <w:cols w:space="720"/>
        </w:sectPr>
      </w:pPr>
    </w:p>
    <w:p w14:paraId="39A858BA" w14:textId="77777777" w:rsidR="00C84DFF" w:rsidRDefault="00942FB6">
      <w:pPr>
        <w:pStyle w:val="Titre1"/>
        <w:spacing w:before="76"/>
        <w:jc w:val="both"/>
      </w:pPr>
      <w:r>
        <w:lastRenderedPageBreak/>
        <w:t>Le Parent</w:t>
      </w:r>
    </w:p>
    <w:p w14:paraId="0A60B90E" w14:textId="77777777" w:rsidR="00C84DFF" w:rsidRDefault="00942FB6">
      <w:pPr>
        <w:pStyle w:val="Paragraphedeliste"/>
        <w:numPr>
          <w:ilvl w:val="0"/>
          <w:numId w:val="11"/>
        </w:numPr>
        <w:tabs>
          <w:tab w:val="left" w:pos="2401"/>
        </w:tabs>
        <w:spacing w:before="120" w:line="237" w:lineRule="auto"/>
        <w:ind w:right="1262"/>
        <w:jc w:val="both"/>
        <w:rPr>
          <w:sz w:val="24"/>
        </w:rPr>
      </w:pPr>
      <w:r>
        <w:rPr>
          <w:sz w:val="24"/>
        </w:rPr>
        <w:t>Prend connaissance des menus et, s’il y a lieu, informe les membres du personnel des besoins alimentaires spécifiques de son</w:t>
      </w:r>
      <w:r>
        <w:rPr>
          <w:spacing w:val="2"/>
          <w:sz w:val="24"/>
        </w:rPr>
        <w:t xml:space="preserve"> </w:t>
      </w:r>
      <w:r>
        <w:rPr>
          <w:sz w:val="24"/>
        </w:rPr>
        <w:t>enfant ;</w:t>
      </w:r>
    </w:p>
    <w:p w14:paraId="3BA80DA0" w14:textId="77777777" w:rsidR="00C84DFF" w:rsidRDefault="00942FB6">
      <w:pPr>
        <w:pStyle w:val="Paragraphedeliste"/>
        <w:numPr>
          <w:ilvl w:val="0"/>
          <w:numId w:val="11"/>
        </w:numPr>
        <w:tabs>
          <w:tab w:val="left" w:pos="2401"/>
        </w:tabs>
        <w:spacing w:before="3" w:line="293" w:lineRule="exact"/>
        <w:ind w:hanging="361"/>
        <w:jc w:val="both"/>
        <w:rPr>
          <w:sz w:val="24"/>
        </w:rPr>
      </w:pPr>
      <w:r>
        <w:rPr>
          <w:sz w:val="24"/>
        </w:rPr>
        <w:t>S’engage à ce qu’aucune nourriture de l’extérieur n’entre dans les</w:t>
      </w:r>
      <w:r>
        <w:rPr>
          <w:spacing w:val="-7"/>
          <w:sz w:val="24"/>
        </w:rPr>
        <w:t xml:space="preserve"> </w:t>
      </w:r>
      <w:r>
        <w:rPr>
          <w:sz w:val="24"/>
        </w:rPr>
        <w:t>locaux.</w:t>
      </w:r>
    </w:p>
    <w:p w14:paraId="391F8E2A" w14:textId="77777777" w:rsidR="00C84DFF" w:rsidRDefault="00942FB6">
      <w:pPr>
        <w:pStyle w:val="Paragraphedeliste"/>
        <w:numPr>
          <w:ilvl w:val="0"/>
          <w:numId w:val="11"/>
        </w:numPr>
        <w:tabs>
          <w:tab w:val="left" w:pos="2401"/>
        </w:tabs>
        <w:spacing w:before="1" w:line="237" w:lineRule="auto"/>
        <w:ind w:right="1256"/>
        <w:jc w:val="both"/>
        <w:rPr>
          <w:sz w:val="24"/>
        </w:rPr>
      </w:pPr>
      <w:r>
        <w:rPr>
          <w:sz w:val="24"/>
        </w:rPr>
        <w:t>S’assure d’effectuer les suivis lorsque des changements surviennent en matière d’intolérances ou d’allergies alimentaires et s’assure que le personnel a en main le nécessaire afin d’intervenir adéquatement en cas</w:t>
      </w:r>
      <w:r>
        <w:rPr>
          <w:spacing w:val="-1"/>
          <w:sz w:val="24"/>
        </w:rPr>
        <w:t xml:space="preserve"> </w:t>
      </w:r>
      <w:r>
        <w:rPr>
          <w:sz w:val="24"/>
        </w:rPr>
        <w:t>d’urgence ;</w:t>
      </w:r>
    </w:p>
    <w:p w14:paraId="0A9DAF56" w14:textId="77777777" w:rsidR="00C84DFF" w:rsidRDefault="00942FB6">
      <w:pPr>
        <w:pStyle w:val="Paragraphedeliste"/>
        <w:numPr>
          <w:ilvl w:val="0"/>
          <w:numId w:val="11"/>
        </w:numPr>
        <w:tabs>
          <w:tab w:val="left" w:pos="2401"/>
        </w:tabs>
        <w:spacing w:before="5"/>
        <w:ind w:hanging="361"/>
        <w:jc w:val="both"/>
        <w:rPr>
          <w:sz w:val="24"/>
        </w:rPr>
      </w:pPr>
      <w:r>
        <w:rPr>
          <w:sz w:val="24"/>
        </w:rPr>
        <w:t>Adhère à la politique</w:t>
      </w:r>
      <w:r>
        <w:rPr>
          <w:spacing w:val="-2"/>
          <w:sz w:val="24"/>
        </w:rPr>
        <w:t xml:space="preserve"> </w:t>
      </w:r>
      <w:r>
        <w:rPr>
          <w:sz w:val="24"/>
        </w:rPr>
        <w:t>alimentaire;</w:t>
      </w:r>
    </w:p>
    <w:p w14:paraId="5E5C340E" w14:textId="77777777" w:rsidR="00C84DFF" w:rsidRDefault="00942FB6">
      <w:pPr>
        <w:pStyle w:val="Paragraphedeliste"/>
        <w:numPr>
          <w:ilvl w:val="0"/>
          <w:numId w:val="11"/>
        </w:numPr>
        <w:tabs>
          <w:tab w:val="left" w:pos="2401"/>
        </w:tabs>
        <w:spacing w:before="1" w:line="293" w:lineRule="exact"/>
        <w:ind w:hanging="361"/>
        <w:jc w:val="both"/>
        <w:rPr>
          <w:sz w:val="24"/>
        </w:rPr>
      </w:pPr>
      <w:r>
        <w:rPr>
          <w:sz w:val="24"/>
        </w:rPr>
        <w:t>Met à jour la liste d’aliments intégrés par son</w:t>
      </w:r>
      <w:r>
        <w:rPr>
          <w:spacing w:val="-5"/>
          <w:sz w:val="24"/>
        </w:rPr>
        <w:t xml:space="preserve"> </w:t>
      </w:r>
      <w:r>
        <w:rPr>
          <w:sz w:val="24"/>
        </w:rPr>
        <w:t>poupon.</w:t>
      </w:r>
    </w:p>
    <w:p w14:paraId="1245F7AC" w14:textId="77777777" w:rsidR="00C84DFF" w:rsidRDefault="00942FB6">
      <w:pPr>
        <w:pStyle w:val="Paragraphedeliste"/>
        <w:numPr>
          <w:ilvl w:val="0"/>
          <w:numId w:val="11"/>
        </w:numPr>
        <w:tabs>
          <w:tab w:val="left" w:pos="2401"/>
        </w:tabs>
        <w:spacing w:before="2" w:line="237" w:lineRule="auto"/>
        <w:ind w:right="1264"/>
        <w:jc w:val="both"/>
        <w:rPr>
          <w:sz w:val="24"/>
        </w:rPr>
      </w:pPr>
      <w:r>
        <w:rPr>
          <w:sz w:val="24"/>
        </w:rPr>
        <w:t>S’assure que son enfant n’a aucun résidu de nourriture sur ses vêtements ou sur sa peau (mains,</w:t>
      </w:r>
      <w:r>
        <w:rPr>
          <w:spacing w:val="-1"/>
          <w:sz w:val="24"/>
        </w:rPr>
        <w:t xml:space="preserve"> </w:t>
      </w:r>
      <w:r>
        <w:rPr>
          <w:sz w:val="24"/>
        </w:rPr>
        <w:t>visage).</w:t>
      </w:r>
    </w:p>
    <w:p w14:paraId="213B3B42" w14:textId="77777777" w:rsidR="00C84DFF" w:rsidRDefault="00C84DFF">
      <w:pPr>
        <w:pStyle w:val="Corpsdetexte"/>
        <w:spacing w:before="10"/>
        <w:rPr>
          <w:sz w:val="34"/>
        </w:rPr>
      </w:pPr>
    </w:p>
    <w:p w14:paraId="785D082C" w14:textId="77777777" w:rsidR="00C84DFF" w:rsidRDefault="00942FB6">
      <w:pPr>
        <w:pStyle w:val="Titre1"/>
      </w:pPr>
      <w:r>
        <w:t>L’enfant</w:t>
      </w:r>
    </w:p>
    <w:p w14:paraId="240F7ED7" w14:textId="77777777" w:rsidR="00C84DFF" w:rsidRDefault="00942FB6">
      <w:pPr>
        <w:pStyle w:val="Paragraphedeliste"/>
        <w:numPr>
          <w:ilvl w:val="0"/>
          <w:numId w:val="11"/>
        </w:numPr>
        <w:tabs>
          <w:tab w:val="left" w:pos="2400"/>
          <w:tab w:val="left" w:pos="2401"/>
        </w:tabs>
        <w:spacing w:before="118" w:line="293" w:lineRule="exact"/>
        <w:ind w:hanging="361"/>
        <w:rPr>
          <w:sz w:val="24"/>
        </w:rPr>
      </w:pPr>
      <w:r>
        <w:rPr>
          <w:sz w:val="24"/>
        </w:rPr>
        <w:t>Apprends à respecter ses signaux de faim et de satiété ;</w:t>
      </w:r>
    </w:p>
    <w:p w14:paraId="0181C584"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S’assoit</w:t>
      </w:r>
      <w:r>
        <w:rPr>
          <w:spacing w:val="-1"/>
          <w:sz w:val="24"/>
        </w:rPr>
        <w:t xml:space="preserve"> </w:t>
      </w:r>
      <w:r>
        <w:rPr>
          <w:sz w:val="24"/>
        </w:rPr>
        <w:t>adéquatement ;</w:t>
      </w:r>
    </w:p>
    <w:p w14:paraId="6A831066"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S’exprime</w:t>
      </w:r>
      <w:r>
        <w:rPr>
          <w:spacing w:val="-2"/>
          <w:sz w:val="24"/>
        </w:rPr>
        <w:t xml:space="preserve"> </w:t>
      </w:r>
      <w:r>
        <w:rPr>
          <w:sz w:val="24"/>
        </w:rPr>
        <w:t>respectueusement ;</w:t>
      </w:r>
    </w:p>
    <w:p w14:paraId="411902C8"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Est</w:t>
      </w:r>
      <w:r>
        <w:rPr>
          <w:spacing w:val="-1"/>
          <w:sz w:val="24"/>
        </w:rPr>
        <w:t xml:space="preserve"> </w:t>
      </w:r>
      <w:r>
        <w:rPr>
          <w:sz w:val="24"/>
        </w:rPr>
        <w:t>calme ;</w:t>
      </w:r>
    </w:p>
    <w:p w14:paraId="778C7CE8" w14:textId="77777777" w:rsidR="00C84DFF" w:rsidRDefault="00942FB6">
      <w:pPr>
        <w:pStyle w:val="Paragraphedeliste"/>
        <w:numPr>
          <w:ilvl w:val="0"/>
          <w:numId w:val="11"/>
        </w:numPr>
        <w:tabs>
          <w:tab w:val="left" w:pos="2400"/>
          <w:tab w:val="left" w:pos="2401"/>
        </w:tabs>
        <w:spacing w:before="1" w:line="293" w:lineRule="exact"/>
        <w:ind w:hanging="361"/>
        <w:rPr>
          <w:sz w:val="24"/>
        </w:rPr>
      </w:pPr>
      <w:r>
        <w:rPr>
          <w:sz w:val="24"/>
        </w:rPr>
        <w:t>Se lave les mains avant et après les</w:t>
      </w:r>
      <w:r>
        <w:rPr>
          <w:spacing w:val="-2"/>
          <w:sz w:val="24"/>
        </w:rPr>
        <w:t xml:space="preserve"> </w:t>
      </w:r>
      <w:r>
        <w:rPr>
          <w:sz w:val="24"/>
        </w:rPr>
        <w:t>repas</w:t>
      </w:r>
    </w:p>
    <w:p w14:paraId="63A0D0B5" w14:textId="77777777" w:rsidR="00C84DFF" w:rsidRDefault="00942FB6">
      <w:pPr>
        <w:pStyle w:val="Paragraphedeliste"/>
        <w:numPr>
          <w:ilvl w:val="0"/>
          <w:numId w:val="11"/>
        </w:numPr>
        <w:tabs>
          <w:tab w:val="left" w:pos="2400"/>
          <w:tab w:val="left" w:pos="2401"/>
        </w:tabs>
        <w:spacing w:line="293" w:lineRule="exact"/>
        <w:ind w:hanging="361"/>
        <w:rPr>
          <w:sz w:val="24"/>
        </w:rPr>
      </w:pPr>
      <w:r>
        <w:rPr>
          <w:sz w:val="24"/>
        </w:rPr>
        <w:t>S’essuie la</w:t>
      </w:r>
      <w:r>
        <w:rPr>
          <w:spacing w:val="-2"/>
          <w:sz w:val="24"/>
        </w:rPr>
        <w:t xml:space="preserve"> </w:t>
      </w:r>
      <w:r>
        <w:rPr>
          <w:sz w:val="24"/>
        </w:rPr>
        <w:t>bouche.</w:t>
      </w:r>
    </w:p>
    <w:p w14:paraId="2B73967B" w14:textId="77777777" w:rsidR="00C84DFF" w:rsidRDefault="00C84DFF">
      <w:pPr>
        <w:pStyle w:val="Corpsdetexte"/>
        <w:rPr>
          <w:sz w:val="28"/>
        </w:rPr>
      </w:pPr>
    </w:p>
    <w:p w14:paraId="0C60C7A6" w14:textId="77777777" w:rsidR="00C84DFF" w:rsidRDefault="00942FB6">
      <w:pPr>
        <w:pStyle w:val="Titre1"/>
        <w:spacing w:before="200" w:line="235" w:lineRule="auto"/>
        <w:ind w:right="2638"/>
        <w:rPr>
          <w:sz w:val="16"/>
        </w:rPr>
      </w:pPr>
      <w:r>
        <w:t xml:space="preserve">PRATIQUES ET ATTITUDES GAGNANTES LORS DE MOMENTS D’ALIMENTATION CHEZ LES POUPONS (0-18 MOIS) </w:t>
      </w:r>
      <w:r>
        <w:rPr>
          <w:position w:val="8"/>
          <w:sz w:val="16"/>
        </w:rPr>
        <w:t>2</w:t>
      </w:r>
    </w:p>
    <w:p w14:paraId="77D7F269" w14:textId="77777777" w:rsidR="00C84DFF" w:rsidRDefault="00C84DFF">
      <w:pPr>
        <w:pStyle w:val="Corpsdetexte"/>
        <w:rPr>
          <w:b/>
          <w:sz w:val="26"/>
        </w:rPr>
      </w:pPr>
    </w:p>
    <w:p w14:paraId="327B8E72" w14:textId="77777777" w:rsidR="00C84DFF" w:rsidRDefault="00C84DFF">
      <w:pPr>
        <w:pStyle w:val="Corpsdetexte"/>
        <w:spacing w:before="10"/>
        <w:rPr>
          <w:b/>
          <w:sz w:val="25"/>
        </w:rPr>
      </w:pPr>
    </w:p>
    <w:p w14:paraId="49147F42" w14:textId="77777777" w:rsidR="00C84DFF" w:rsidRDefault="00942FB6">
      <w:pPr>
        <w:spacing w:before="1"/>
        <w:ind w:left="1680"/>
        <w:rPr>
          <w:b/>
          <w:sz w:val="24"/>
        </w:rPr>
      </w:pPr>
      <w:r>
        <w:rPr>
          <w:b/>
          <w:sz w:val="24"/>
        </w:rPr>
        <w:t>Allaitement, lait maternel et lait maternisé :</w:t>
      </w:r>
    </w:p>
    <w:p w14:paraId="3262EAA2" w14:textId="77777777" w:rsidR="00C84DFF" w:rsidRDefault="00942FB6">
      <w:pPr>
        <w:pStyle w:val="Paragraphedeliste"/>
        <w:numPr>
          <w:ilvl w:val="0"/>
          <w:numId w:val="11"/>
        </w:numPr>
        <w:tabs>
          <w:tab w:val="left" w:pos="2400"/>
          <w:tab w:val="left" w:pos="2401"/>
        </w:tabs>
        <w:spacing w:before="158" w:line="292" w:lineRule="exact"/>
        <w:ind w:hanging="361"/>
        <w:rPr>
          <w:sz w:val="24"/>
        </w:rPr>
      </w:pPr>
      <w:r>
        <w:rPr>
          <w:sz w:val="24"/>
        </w:rPr>
        <w:t>Offrir un environnement favorable à l’allaitement</w:t>
      </w:r>
      <w:r>
        <w:rPr>
          <w:spacing w:val="1"/>
          <w:sz w:val="24"/>
        </w:rPr>
        <w:t xml:space="preserve"> </w:t>
      </w:r>
      <w:r>
        <w:rPr>
          <w:sz w:val="24"/>
        </w:rPr>
        <w:t>:</w:t>
      </w:r>
    </w:p>
    <w:p w14:paraId="17D012A9" w14:textId="77777777" w:rsidR="00C84DFF" w:rsidRDefault="00942FB6">
      <w:pPr>
        <w:pStyle w:val="Paragraphedeliste"/>
        <w:numPr>
          <w:ilvl w:val="1"/>
          <w:numId w:val="11"/>
        </w:numPr>
        <w:tabs>
          <w:tab w:val="left" w:pos="3121"/>
        </w:tabs>
        <w:spacing w:line="284" w:lineRule="exact"/>
        <w:ind w:hanging="361"/>
        <w:rPr>
          <w:sz w:val="24"/>
        </w:rPr>
      </w:pPr>
      <w:r>
        <w:rPr>
          <w:sz w:val="24"/>
        </w:rPr>
        <w:t>Espace confortable ;</w:t>
      </w:r>
    </w:p>
    <w:p w14:paraId="24688DA6" w14:textId="77777777" w:rsidR="00C84DFF" w:rsidRDefault="00942FB6">
      <w:pPr>
        <w:pStyle w:val="Paragraphedeliste"/>
        <w:numPr>
          <w:ilvl w:val="1"/>
          <w:numId w:val="11"/>
        </w:numPr>
        <w:tabs>
          <w:tab w:val="left" w:pos="3121"/>
        </w:tabs>
        <w:spacing w:line="276" w:lineRule="exact"/>
        <w:ind w:hanging="361"/>
        <w:rPr>
          <w:sz w:val="24"/>
        </w:rPr>
      </w:pPr>
      <w:r>
        <w:rPr>
          <w:sz w:val="24"/>
        </w:rPr>
        <w:t>Espace permettant une certaine</w:t>
      </w:r>
      <w:r>
        <w:rPr>
          <w:spacing w:val="-1"/>
          <w:sz w:val="24"/>
        </w:rPr>
        <w:t xml:space="preserve"> </w:t>
      </w:r>
      <w:r>
        <w:rPr>
          <w:sz w:val="24"/>
        </w:rPr>
        <w:t>intimité ;</w:t>
      </w:r>
    </w:p>
    <w:p w14:paraId="5A0EF23E" w14:textId="77777777" w:rsidR="00C84DFF" w:rsidRDefault="00942FB6">
      <w:pPr>
        <w:pStyle w:val="Paragraphedeliste"/>
        <w:numPr>
          <w:ilvl w:val="1"/>
          <w:numId w:val="11"/>
        </w:numPr>
        <w:tabs>
          <w:tab w:val="left" w:pos="3121"/>
        </w:tabs>
        <w:spacing w:line="277" w:lineRule="exact"/>
        <w:ind w:hanging="361"/>
        <w:rPr>
          <w:sz w:val="24"/>
        </w:rPr>
      </w:pPr>
      <w:r>
        <w:rPr>
          <w:sz w:val="24"/>
        </w:rPr>
        <w:t>Espace calme et sans</w:t>
      </w:r>
      <w:r>
        <w:rPr>
          <w:spacing w:val="-1"/>
          <w:sz w:val="24"/>
        </w:rPr>
        <w:t xml:space="preserve"> </w:t>
      </w:r>
      <w:r>
        <w:rPr>
          <w:sz w:val="24"/>
        </w:rPr>
        <w:t>surstimulation.</w:t>
      </w:r>
    </w:p>
    <w:p w14:paraId="0A7025AB" w14:textId="77777777" w:rsidR="00C84DFF" w:rsidRDefault="00942FB6">
      <w:pPr>
        <w:pStyle w:val="Paragraphedeliste"/>
        <w:numPr>
          <w:ilvl w:val="0"/>
          <w:numId w:val="11"/>
        </w:numPr>
        <w:tabs>
          <w:tab w:val="left" w:pos="2400"/>
          <w:tab w:val="left" w:pos="2401"/>
        </w:tabs>
        <w:spacing w:line="283" w:lineRule="exact"/>
        <w:ind w:hanging="361"/>
        <w:rPr>
          <w:sz w:val="24"/>
        </w:rPr>
      </w:pPr>
      <w:r>
        <w:rPr>
          <w:sz w:val="24"/>
        </w:rPr>
        <w:t>Le lait demeure l’aliment de base des poupons avant un an</w:t>
      </w:r>
      <w:r>
        <w:rPr>
          <w:spacing w:val="-1"/>
          <w:sz w:val="24"/>
        </w:rPr>
        <w:t xml:space="preserve"> </w:t>
      </w:r>
      <w:r>
        <w:rPr>
          <w:sz w:val="24"/>
        </w:rPr>
        <w:t>:</w:t>
      </w:r>
    </w:p>
    <w:p w14:paraId="0B61CF3D" w14:textId="77777777" w:rsidR="00C84DFF" w:rsidRDefault="00942FB6">
      <w:pPr>
        <w:pStyle w:val="Paragraphedeliste"/>
        <w:numPr>
          <w:ilvl w:val="1"/>
          <w:numId w:val="11"/>
        </w:numPr>
        <w:tabs>
          <w:tab w:val="left" w:pos="3121"/>
        </w:tabs>
        <w:spacing w:line="284" w:lineRule="exact"/>
        <w:ind w:hanging="361"/>
        <w:rPr>
          <w:sz w:val="24"/>
        </w:rPr>
      </w:pPr>
      <w:r>
        <w:rPr>
          <w:sz w:val="24"/>
        </w:rPr>
        <w:t>L’introduction des aliments complète l’alimentation par le</w:t>
      </w:r>
      <w:r>
        <w:rPr>
          <w:spacing w:val="-5"/>
          <w:sz w:val="24"/>
        </w:rPr>
        <w:t xml:space="preserve"> </w:t>
      </w:r>
      <w:r>
        <w:rPr>
          <w:sz w:val="24"/>
        </w:rPr>
        <w:t>lait ;</w:t>
      </w:r>
    </w:p>
    <w:p w14:paraId="425820E4" w14:textId="77777777" w:rsidR="00C84DFF" w:rsidRDefault="00942FB6">
      <w:pPr>
        <w:pStyle w:val="Paragraphedeliste"/>
        <w:numPr>
          <w:ilvl w:val="1"/>
          <w:numId w:val="11"/>
        </w:numPr>
        <w:tabs>
          <w:tab w:val="left" w:pos="3121"/>
        </w:tabs>
        <w:spacing w:line="277" w:lineRule="exact"/>
        <w:ind w:hanging="361"/>
        <w:rPr>
          <w:sz w:val="24"/>
        </w:rPr>
      </w:pPr>
      <w:r>
        <w:rPr>
          <w:sz w:val="24"/>
        </w:rPr>
        <w:t>Les parents introduisent d’abord à la maison les nouveaux</w:t>
      </w:r>
      <w:r>
        <w:rPr>
          <w:spacing w:val="-3"/>
          <w:sz w:val="24"/>
        </w:rPr>
        <w:t xml:space="preserve"> </w:t>
      </w:r>
      <w:r>
        <w:rPr>
          <w:sz w:val="24"/>
        </w:rPr>
        <w:t>aliments.</w:t>
      </w:r>
    </w:p>
    <w:p w14:paraId="49F29A7A" w14:textId="77777777" w:rsidR="00C84DFF" w:rsidRDefault="00942FB6">
      <w:pPr>
        <w:pStyle w:val="Paragraphedeliste"/>
        <w:numPr>
          <w:ilvl w:val="0"/>
          <w:numId w:val="11"/>
        </w:numPr>
        <w:tabs>
          <w:tab w:val="left" w:pos="2400"/>
          <w:tab w:val="left" w:pos="2401"/>
        </w:tabs>
        <w:spacing w:line="283" w:lineRule="exact"/>
        <w:ind w:hanging="361"/>
        <w:rPr>
          <w:sz w:val="24"/>
        </w:rPr>
      </w:pPr>
      <w:r>
        <w:rPr>
          <w:sz w:val="24"/>
        </w:rPr>
        <w:t>Les contenants de lait maternel doivent être identifiés au nom de l’enfant et</w:t>
      </w:r>
      <w:r>
        <w:rPr>
          <w:spacing w:val="1"/>
          <w:sz w:val="24"/>
        </w:rPr>
        <w:t xml:space="preserve"> </w:t>
      </w:r>
      <w:r>
        <w:rPr>
          <w:sz w:val="24"/>
        </w:rPr>
        <w:t>datés.</w:t>
      </w:r>
    </w:p>
    <w:p w14:paraId="7B1D1761" w14:textId="77777777" w:rsidR="00C84DFF" w:rsidRDefault="00942FB6">
      <w:pPr>
        <w:pStyle w:val="Paragraphedeliste"/>
        <w:numPr>
          <w:ilvl w:val="1"/>
          <w:numId w:val="11"/>
        </w:numPr>
        <w:tabs>
          <w:tab w:val="left" w:pos="3121"/>
        </w:tabs>
        <w:spacing w:line="285" w:lineRule="exact"/>
        <w:ind w:hanging="361"/>
        <w:rPr>
          <w:sz w:val="24"/>
        </w:rPr>
      </w:pPr>
      <w:r>
        <w:rPr>
          <w:sz w:val="24"/>
        </w:rPr>
        <w:t>Voir protocole de préparation du lait</w:t>
      </w:r>
      <w:r>
        <w:rPr>
          <w:spacing w:val="-4"/>
          <w:sz w:val="24"/>
        </w:rPr>
        <w:t xml:space="preserve"> </w:t>
      </w:r>
      <w:r>
        <w:rPr>
          <w:sz w:val="24"/>
        </w:rPr>
        <w:t>maternel.</w:t>
      </w:r>
    </w:p>
    <w:p w14:paraId="2616D502" w14:textId="77777777" w:rsidR="00C84DFF" w:rsidRDefault="00942FB6">
      <w:pPr>
        <w:pStyle w:val="Paragraphedeliste"/>
        <w:numPr>
          <w:ilvl w:val="0"/>
          <w:numId w:val="11"/>
        </w:numPr>
        <w:tabs>
          <w:tab w:val="left" w:pos="2400"/>
          <w:tab w:val="left" w:pos="2401"/>
        </w:tabs>
        <w:ind w:right="1265"/>
        <w:rPr>
          <w:sz w:val="24"/>
        </w:rPr>
      </w:pPr>
      <w:r>
        <w:rPr>
          <w:sz w:val="24"/>
        </w:rPr>
        <w:t>Les boires sont donnés par une éducatrice dans ses bras jusqu’à ce que l’enfant manifeste son intérêt et sa capacité de boire seul en position</w:t>
      </w:r>
      <w:r>
        <w:rPr>
          <w:spacing w:val="-4"/>
          <w:sz w:val="24"/>
        </w:rPr>
        <w:t xml:space="preserve"> </w:t>
      </w:r>
      <w:r>
        <w:rPr>
          <w:sz w:val="24"/>
        </w:rPr>
        <w:t>assise ;</w:t>
      </w:r>
    </w:p>
    <w:p w14:paraId="54F66F70" w14:textId="77777777" w:rsidR="00C84DFF" w:rsidRDefault="00942FB6">
      <w:pPr>
        <w:pStyle w:val="Paragraphedeliste"/>
        <w:numPr>
          <w:ilvl w:val="0"/>
          <w:numId w:val="11"/>
        </w:numPr>
        <w:tabs>
          <w:tab w:val="left" w:pos="2400"/>
          <w:tab w:val="left" w:pos="2401"/>
        </w:tabs>
        <w:spacing w:line="237" w:lineRule="auto"/>
        <w:ind w:right="1254"/>
        <w:rPr>
          <w:sz w:val="24"/>
        </w:rPr>
      </w:pPr>
      <w:r>
        <w:rPr>
          <w:sz w:val="24"/>
        </w:rPr>
        <w:t>Une éducatrice se trouve en tout temps dans l’espace repas lorsqu’un enfant s’y alimente.</w:t>
      </w:r>
    </w:p>
    <w:p w14:paraId="0D1E00FE" w14:textId="77777777" w:rsidR="00C84DFF" w:rsidRDefault="00C84DFF">
      <w:pPr>
        <w:pStyle w:val="Corpsdetexte"/>
        <w:rPr>
          <w:sz w:val="20"/>
        </w:rPr>
      </w:pPr>
    </w:p>
    <w:p w14:paraId="5318D9ED" w14:textId="77777777" w:rsidR="00C84DFF" w:rsidRDefault="00C84DFF">
      <w:pPr>
        <w:pStyle w:val="Corpsdetexte"/>
        <w:rPr>
          <w:sz w:val="20"/>
        </w:rPr>
      </w:pPr>
    </w:p>
    <w:p w14:paraId="7B6D4823" w14:textId="77777777" w:rsidR="00C84DFF" w:rsidRDefault="00961A9B">
      <w:pPr>
        <w:pStyle w:val="Corpsdetexte"/>
        <w:spacing w:before="9"/>
        <w:rPr>
          <w:sz w:val="23"/>
        </w:rPr>
      </w:pPr>
      <w:r>
        <w:rPr>
          <w:noProof/>
        </w:rPr>
        <mc:AlternateContent>
          <mc:Choice Requires="wps">
            <w:drawing>
              <wp:anchor distT="0" distB="0" distL="0" distR="0" simplePos="0" relativeHeight="251666432" behindDoc="1" locked="0" layoutInCell="1" allowOverlap="1" wp14:anchorId="7F0625B5" wp14:editId="64DB16C3">
                <wp:simplePos x="0" y="0"/>
                <wp:positionH relativeFrom="page">
                  <wp:posOffset>1143000</wp:posOffset>
                </wp:positionH>
                <wp:positionV relativeFrom="paragraph">
                  <wp:posOffset>203835</wp:posOffset>
                </wp:positionV>
                <wp:extent cx="1829435" cy="1270"/>
                <wp:effectExtent l="0" t="0" r="0" b="0"/>
                <wp:wrapTopAndBottom/>
                <wp:docPr id="85384085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689DC" id="Freeform 5" o:spid="_x0000_s1026" style="position:absolute;margin-left:90pt;margin-top:16.05pt;width:144.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" path="m,l2881,e" filled="f" strokeweight=".72pt">
                <v:path arrowok="t" o:connecttype="custom" o:connectlocs="0,0;1829435,0" o:connectangles="0,0"/>
                <w10:wrap type="topAndBottom" anchorx="page"/>
              </v:shape>
            </w:pict>
          </mc:Fallback>
        </mc:AlternateContent>
      </w:r>
    </w:p>
    <w:p w14:paraId="2A756E43" w14:textId="77777777" w:rsidR="00C84DFF" w:rsidRDefault="00942FB6">
      <w:pPr>
        <w:spacing w:before="69"/>
        <w:ind w:left="1680" w:right="2135"/>
        <w:rPr>
          <w:rFonts w:ascii="Calibri" w:hAnsi="Calibri"/>
          <w:sz w:val="20"/>
        </w:rPr>
      </w:pPr>
      <w:r>
        <w:rPr>
          <w:rFonts w:ascii="Calibri" w:hAnsi="Calibri"/>
          <w:position w:val="7"/>
          <w:sz w:val="13"/>
        </w:rPr>
        <w:t xml:space="preserve">2 </w:t>
      </w:r>
      <w:r>
        <w:rPr>
          <w:rFonts w:ascii="Calibri" w:hAnsi="Calibri"/>
          <w:sz w:val="20"/>
        </w:rPr>
        <w:t xml:space="preserve">QUÉBEC EN FORME. </w:t>
      </w:r>
      <w:r>
        <w:rPr>
          <w:rFonts w:ascii="Calibri" w:hAnsi="Calibri"/>
          <w:i/>
          <w:sz w:val="20"/>
        </w:rPr>
        <w:t xml:space="preserve">Politique pour un milieu éducatif favorable à la saine alimentation : Guide d’élaboration ou de révision. </w:t>
      </w:r>
      <w:r>
        <w:rPr>
          <w:rFonts w:ascii="Calibri" w:hAnsi="Calibri"/>
          <w:sz w:val="20"/>
        </w:rPr>
        <w:t>À vos marmites : 1,2, 3 Santé ! pp.11-24.</w:t>
      </w:r>
    </w:p>
    <w:p w14:paraId="7613CA71" w14:textId="77777777" w:rsidR="00C84DFF" w:rsidRDefault="00C84DFF">
      <w:pPr>
        <w:rPr>
          <w:rFonts w:ascii="Calibri" w:hAnsi="Calibri"/>
          <w:sz w:val="20"/>
        </w:rPr>
        <w:sectPr w:rsidR="00C84DFF">
          <w:pgSz w:w="12240" w:h="15840"/>
          <w:pgMar w:top="1360" w:right="540" w:bottom="1200" w:left="120" w:header="0" w:footer="1003" w:gutter="0"/>
          <w:cols w:space="720"/>
        </w:sectPr>
      </w:pPr>
    </w:p>
    <w:p w14:paraId="704A438A" w14:textId="77777777" w:rsidR="00C84DFF" w:rsidRDefault="00942FB6">
      <w:pPr>
        <w:pStyle w:val="Titre1"/>
        <w:spacing w:before="76"/>
      </w:pPr>
      <w:r>
        <w:lastRenderedPageBreak/>
        <w:t>Vers l’autonomie</w:t>
      </w:r>
    </w:p>
    <w:p w14:paraId="6C0DF3F3" w14:textId="77777777" w:rsidR="00C84DFF" w:rsidRDefault="00942FB6">
      <w:pPr>
        <w:pStyle w:val="Paragraphedeliste"/>
        <w:numPr>
          <w:ilvl w:val="0"/>
          <w:numId w:val="11"/>
        </w:numPr>
        <w:tabs>
          <w:tab w:val="left" w:pos="2401"/>
        </w:tabs>
        <w:spacing w:before="159" w:line="292" w:lineRule="exact"/>
        <w:ind w:hanging="361"/>
        <w:jc w:val="both"/>
        <w:rPr>
          <w:sz w:val="24"/>
        </w:rPr>
      </w:pPr>
      <w:r>
        <w:rPr>
          <w:sz w:val="24"/>
        </w:rPr>
        <w:t>Respecter le rythme de l’enfant lors des moments d’alimentation</w:t>
      </w:r>
      <w:r>
        <w:rPr>
          <w:spacing w:val="-2"/>
          <w:sz w:val="24"/>
        </w:rPr>
        <w:t xml:space="preserve"> </w:t>
      </w:r>
      <w:r>
        <w:rPr>
          <w:sz w:val="24"/>
        </w:rPr>
        <w:t>:</w:t>
      </w:r>
    </w:p>
    <w:p w14:paraId="6E54A3FD" w14:textId="77777777" w:rsidR="00C84DFF" w:rsidRDefault="00942FB6">
      <w:pPr>
        <w:pStyle w:val="Paragraphedeliste"/>
        <w:numPr>
          <w:ilvl w:val="1"/>
          <w:numId w:val="11"/>
        </w:numPr>
        <w:tabs>
          <w:tab w:val="left" w:pos="3121"/>
        </w:tabs>
        <w:spacing w:before="6" w:line="230" w:lineRule="auto"/>
        <w:ind w:right="1257"/>
        <w:jc w:val="both"/>
        <w:rPr>
          <w:sz w:val="24"/>
        </w:rPr>
      </w:pPr>
      <w:r>
        <w:rPr>
          <w:sz w:val="24"/>
        </w:rPr>
        <w:t>Lui offrir une cuillérée ou un autre morceau lorsqu’il démontre physiquement sa faim (avancer son corps, ouvrir la bouche, tendre la main vers la</w:t>
      </w:r>
      <w:r>
        <w:rPr>
          <w:spacing w:val="-2"/>
          <w:sz w:val="24"/>
        </w:rPr>
        <w:t xml:space="preserve"> </w:t>
      </w:r>
      <w:r>
        <w:rPr>
          <w:sz w:val="24"/>
        </w:rPr>
        <w:t>nourriture) ;</w:t>
      </w:r>
    </w:p>
    <w:p w14:paraId="402424B6" w14:textId="77777777" w:rsidR="00C84DFF" w:rsidRDefault="00942FB6">
      <w:pPr>
        <w:pStyle w:val="Paragraphedeliste"/>
        <w:numPr>
          <w:ilvl w:val="1"/>
          <w:numId w:val="11"/>
        </w:numPr>
        <w:tabs>
          <w:tab w:val="left" w:pos="3121"/>
        </w:tabs>
        <w:spacing w:before="5" w:line="287" w:lineRule="exact"/>
        <w:ind w:hanging="361"/>
        <w:jc w:val="both"/>
        <w:rPr>
          <w:sz w:val="24"/>
        </w:rPr>
      </w:pPr>
      <w:r>
        <w:rPr>
          <w:sz w:val="24"/>
        </w:rPr>
        <w:t>Offrir une ambiance agréable et</w:t>
      </w:r>
      <w:r>
        <w:rPr>
          <w:spacing w:val="-3"/>
          <w:sz w:val="24"/>
        </w:rPr>
        <w:t xml:space="preserve"> </w:t>
      </w:r>
      <w:r>
        <w:rPr>
          <w:sz w:val="24"/>
        </w:rPr>
        <w:t>calme.</w:t>
      </w:r>
    </w:p>
    <w:p w14:paraId="45A12113" w14:textId="77777777" w:rsidR="00C84DFF" w:rsidRDefault="00942FB6">
      <w:pPr>
        <w:pStyle w:val="Paragraphedeliste"/>
        <w:numPr>
          <w:ilvl w:val="0"/>
          <w:numId w:val="11"/>
        </w:numPr>
        <w:tabs>
          <w:tab w:val="left" w:pos="2401"/>
        </w:tabs>
        <w:spacing w:line="284" w:lineRule="exact"/>
        <w:ind w:hanging="361"/>
        <w:jc w:val="both"/>
        <w:rPr>
          <w:sz w:val="24"/>
        </w:rPr>
      </w:pPr>
      <w:r>
        <w:rPr>
          <w:sz w:val="24"/>
        </w:rPr>
        <w:t>Laisser</w:t>
      </w:r>
      <w:r>
        <w:rPr>
          <w:spacing w:val="-9"/>
          <w:sz w:val="24"/>
        </w:rPr>
        <w:t xml:space="preserve"> </w:t>
      </w:r>
      <w:r>
        <w:rPr>
          <w:sz w:val="24"/>
        </w:rPr>
        <w:t>l’enfant</w:t>
      </w:r>
      <w:r>
        <w:rPr>
          <w:spacing w:val="-7"/>
          <w:sz w:val="24"/>
        </w:rPr>
        <w:t xml:space="preserve"> </w:t>
      </w:r>
      <w:r>
        <w:rPr>
          <w:sz w:val="24"/>
        </w:rPr>
        <w:t>explorer</w:t>
      </w:r>
      <w:r>
        <w:rPr>
          <w:spacing w:val="-6"/>
          <w:sz w:val="24"/>
        </w:rPr>
        <w:t xml:space="preserve"> </w:t>
      </w:r>
      <w:r>
        <w:rPr>
          <w:sz w:val="24"/>
        </w:rPr>
        <w:t>la</w:t>
      </w:r>
      <w:r>
        <w:rPr>
          <w:spacing w:val="-9"/>
          <w:sz w:val="24"/>
        </w:rPr>
        <w:t xml:space="preserve"> </w:t>
      </w:r>
      <w:r>
        <w:rPr>
          <w:sz w:val="24"/>
        </w:rPr>
        <w:t>nourriture</w:t>
      </w:r>
      <w:r>
        <w:rPr>
          <w:spacing w:val="-7"/>
          <w:sz w:val="24"/>
        </w:rPr>
        <w:t xml:space="preserve"> </w:t>
      </w:r>
      <w:r>
        <w:rPr>
          <w:sz w:val="24"/>
        </w:rPr>
        <w:t>en</w:t>
      </w:r>
      <w:r>
        <w:rPr>
          <w:spacing w:val="-8"/>
          <w:sz w:val="24"/>
        </w:rPr>
        <w:t xml:space="preserve"> </w:t>
      </w:r>
      <w:r>
        <w:rPr>
          <w:sz w:val="24"/>
        </w:rPr>
        <w:t>veillant</w:t>
      </w:r>
      <w:r>
        <w:rPr>
          <w:spacing w:val="-9"/>
          <w:sz w:val="24"/>
        </w:rPr>
        <w:t xml:space="preserve"> </w:t>
      </w:r>
      <w:r>
        <w:rPr>
          <w:sz w:val="24"/>
        </w:rPr>
        <w:t>à</w:t>
      </w:r>
      <w:r>
        <w:rPr>
          <w:spacing w:val="-6"/>
          <w:sz w:val="24"/>
        </w:rPr>
        <w:t xml:space="preserve"> </w:t>
      </w:r>
      <w:r>
        <w:rPr>
          <w:sz w:val="24"/>
        </w:rPr>
        <w:t>ce</w:t>
      </w:r>
      <w:r>
        <w:rPr>
          <w:spacing w:val="-9"/>
          <w:sz w:val="24"/>
        </w:rPr>
        <w:t xml:space="preserve"> </w:t>
      </w:r>
      <w:r>
        <w:rPr>
          <w:sz w:val="24"/>
        </w:rPr>
        <w:t>qu’il</w:t>
      </w:r>
      <w:r>
        <w:rPr>
          <w:spacing w:val="-8"/>
          <w:sz w:val="24"/>
        </w:rPr>
        <w:t xml:space="preserve"> </w:t>
      </w:r>
      <w:r>
        <w:rPr>
          <w:sz w:val="24"/>
        </w:rPr>
        <w:t>continue</w:t>
      </w:r>
      <w:r>
        <w:rPr>
          <w:spacing w:val="-9"/>
          <w:sz w:val="24"/>
        </w:rPr>
        <w:t xml:space="preserve"> </w:t>
      </w:r>
      <w:r>
        <w:rPr>
          <w:sz w:val="24"/>
        </w:rPr>
        <w:t>de</w:t>
      </w:r>
      <w:r>
        <w:rPr>
          <w:spacing w:val="-9"/>
          <w:sz w:val="24"/>
        </w:rPr>
        <w:t xml:space="preserve"> </w:t>
      </w:r>
      <w:r>
        <w:rPr>
          <w:sz w:val="24"/>
        </w:rPr>
        <w:t>s’alimenter.</w:t>
      </w:r>
    </w:p>
    <w:p w14:paraId="517EB044" w14:textId="77777777" w:rsidR="00C84DFF" w:rsidRDefault="00942FB6">
      <w:pPr>
        <w:pStyle w:val="Paragraphedeliste"/>
        <w:numPr>
          <w:ilvl w:val="0"/>
          <w:numId w:val="11"/>
        </w:numPr>
        <w:tabs>
          <w:tab w:val="left" w:pos="2401"/>
        </w:tabs>
        <w:spacing w:line="293" w:lineRule="exact"/>
        <w:ind w:hanging="361"/>
        <w:jc w:val="both"/>
        <w:rPr>
          <w:sz w:val="24"/>
        </w:rPr>
      </w:pPr>
      <w:r>
        <w:rPr>
          <w:sz w:val="24"/>
        </w:rPr>
        <w:t>Offrir de l’eau aux repas et</w:t>
      </w:r>
      <w:r>
        <w:rPr>
          <w:spacing w:val="4"/>
          <w:sz w:val="24"/>
        </w:rPr>
        <w:t xml:space="preserve"> </w:t>
      </w:r>
      <w:r>
        <w:rPr>
          <w:sz w:val="24"/>
        </w:rPr>
        <w:t>collations.</w:t>
      </w:r>
    </w:p>
    <w:p w14:paraId="043CFCCB" w14:textId="77777777" w:rsidR="00C84DFF" w:rsidRDefault="00942FB6">
      <w:pPr>
        <w:pStyle w:val="Paragraphedeliste"/>
        <w:numPr>
          <w:ilvl w:val="0"/>
          <w:numId w:val="11"/>
        </w:numPr>
        <w:tabs>
          <w:tab w:val="left" w:pos="2401"/>
        </w:tabs>
        <w:spacing w:before="2" w:line="237" w:lineRule="auto"/>
        <w:ind w:right="1261"/>
        <w:jc w:val="both"/>
        <w:rPr>
          <w:sz w:val="24"/>
        </w:rPr>
      </w:pPr>
      <w:r>
        <w:rPr>
          <w:sz w:val="24"/>
        </w:rPr>
        <w:t>Aucun horaire fixe n’est établi quant à l’alimentation des poupons. Ils mangent ou boivent lorsqu’ils ressentent la faim ou la</w:t>
      </w:r>
      <w:r>
        <w:rPr>
          <w:spacing w:val="-4"/>
          <w:sz w:val="24"/>
        </w:rPr>
        <w:t xml:space="preserve"> </w:t>
      </w:r>
      <w:r>
        <w:rPr>
          <w:sz w:val="24"/>
        </w:rPr>
        <w:t>soif ;</w:t>
      </w:r>
    </w:p>
    <w:p w14:paraId="32BAB44A" w14:textId="77777777" w:rsidR="00C84DFF" w:rsidRDefault="00942FB6">
      <w:pPr>
        <w:pStyle w:val="Paragraphedeliste"/>
        <w:numPr>
          <w:ilvl w:val="0"/>
          <w:numId w:val="11"/>
        </w:numPr>
        <w:tabs>
          <w:tab w:val="left" w:pos="2401"/>
        </w:tabs>
        <w:spacing w:before="5" w:line="237" w:lineRule="auto"/>
        <w:ind w:right="1264"/>
        <w:jc w:val="both"/>
        <w:rPr>
          <w:sz w:val="24"/>
        </w:rPr>
      </w:pPr>
      <w:r>
        <w:rPr>
          <w:sz w:val="24"/>
        </w:rPr>
        <w:t>L’accompagnement lors des moments de repas est individualisé. Chaque enfant peut vivre un moment privilégié avec son</w:t>
      </w:r>
      <w:r>
        <w:rPr>
          <w:spacing w:val="-2"/>
          <w:sz w:val="24"/>
        </w:rPr>
        <w:t xml:space="preserve"> </w:t>
      </w:r>
      <w:r>
        <w:rPr>
          <w:sz w:val="24"/>
        </w:rPr>
        <w:t>éducatrice.</w:t>
      </w:r>
    </w:p>
    <w:p w14:paraId="3FA34BBB" w14:textId="77777777" w:rsidR="00C84DFF" w:rsidRDefault="00942FB6">
      <w:pPr>
        <w:pStyle w:val="Paragraphedeliste"/>
        <w:numPr>
          <w:ilvl w:val="1"/>
          <w:numId w:val="11"/>
        </w:numPr>
        <w:tabs>
          <w:tab w:val="left" w:pos="3121"/>
        </w:tabs>
        <w:spacing w:before="6" w:line="232" w:lineRule="auto"/>
        <w:ind w:right="1255"/>
        <w:jc w:val="both"/>
        <w:rPr>
          <w:sz w:val="24"/>
        </w:rPr>
      </w:pPr>
      <w:r>
        <w:rPr>
          <w:sz w:val="24"/>
        </w:rPr>
        <w:t>Les poupons s’alimentent dans la posture qu’ils peuvent adopter eux- mêmes. L’éducatrice s’adapte à chacun (enfant dans les bras, chaise inclinée, chaise haute, tabouret et</w:t>
      </w:r>
      <w:r>
        <w:rPr>
          <w:spacing w:val="-1"/>
          <w:sz w:val="24"/>
        </w:rPr>
        <w:t xml:space="preserve"> </w:t>
      </w:r>
      <w:r>
        <w:rPr>
          <w:sz w:val="24"/>
        </w:rPr>
        <w:t>table).</w:t>
      </w:r>
    </w:p>
    <w:p w14:paraId="769D1E65" w14:textId="77777777" w:rsidR="00C84DFF" w:rsidRDefault="00942FB6">
      <w:pPr>
        <w:pStyle w:val="Paragraphedeliste"/>
        <w:numPr>
          <w:ilvl w:val="1"/>
          <w:numId w:val="11"/>
        </w:numPr>
        <w:tabs>
          <w:tab w:val="left" w:pos="3121"/>
        </w:tabs>
        <w:spacing w:before="13" w:line="223" w:lineRule="auto"/>
        <w:ind w:right="1256"/>
        <w:jc w:val="both"/>
        <w:rPr>
          <w:sz w:val="24"/>
        </w:rPr>
      </w:pPr>
      <w:r>
        <w:rPr>
          <w:sz w:val="24"/>
        </w:rPr>
        <w:t>Observer</w:t>
      </w:r>
      <w:r>
        <w:rPr>
          <w:spacing w:val="-6"/>
          <w:sz w:val="24"/>
        </w:rPr>
        <w:t xml:space="preserve"> </w:t>
      </w:r>
      <w:r>
        <w:rPr>
          <w:sz w:val="24"/>
        </w:rPr>
        <w:t>les</w:t>
      </w:r>
      <w:r>
        <w:rPr>
          <w:spacing w:val="-4"/>
          <w:sz w:val="24"/>
        </w:rPr>
        <w:t xml:space="preserve"> </w:t>
      </w:r>
      <w:r>
        <w:rPr>
          <w:sz w:val="24"/>
        </w:rPr>
        <w:t>signes</w:t>
      </w:r>
      <w:r>
        <w:rPr>
          <w:spacing w:val="-4"/>
          <w:sz w:val="24"/>
        </w:rPr>
        <w:t xml:space="preserve"> </w:t>
      </w:r>
      <w:r>
        <w:rPr>
          <w:sz w:val="24"/>
        </w:rPr>
        <w:t>de</w:t>
      </w:r>
      <w:r>
        <w:rPr>
          <w:spacing w:val="-5"/>
          <w:sz w:val="24"/>
        </w:rPr>
        <w:t xml:space="preserve"> </w:t>
      </w:r>
      <w:r>
        <w:rPr>
          <w:sz w:val="24"/>
        </w:rPr>
        <w:t>satiété</w:t>
      </w:r>
      <w:r>
        <w:rPr>
          <w:spacing w:val="-4"/>
          <w:sz w:val="24"/>
        </w:rPr>
        <w:t xml:space="preserve"> </w:t>
      </w:r>
      <w:r>
        <w:rPr>
          <w:sz w:val="24"/>
        </w:rPr>
        <w:t>et</w:t>
      </w:r>
      <w:r>
        <w:rPr>
          <w:spacing w:val="-3"/>
          <w:sz w:val="24"/>
        </w:rPr>
        <w:t xml:space="preserve"> </w:t>
      </w:r>
      <w:r>
        <w:rPr>
          <w:sz w:val="24"/>
        </w:rPr>
        <w:t>laisser</w:t>
      </w:r>
      <w:r>
        <w:rPr>
          <w:spacing w:val="-6"/>
          <w:sz w:val="24"/>
        </w:rPr>
        <w:t xml:space="preserve"> </w:t>
      </w:r>
      <w:r>
        <w:rPr>
          <w:sz w:val="24"/>
        </w:rPr>
        <w:t>le</w:t>
      </w:r>
      <w:r>
        <w:rPr>
          <w:spacing w:val="-4"/>
          <w:sz w:val="24"/>
        </w:rPr>
        <w:t xml:space="preserve"> </w:t>
      </w:r>
      <w:r>
        <w:rPr>
          <w:sz w:val="24"/>
        </w:rPr>
        <w:t>temps</w:t>
      </w:r>
      <w:r>
        <w:rPr>
          <w:spacing w:val="-4"/>
          <w:sz w:val="24"/>
        </w:rPr>
        <w:t xml:space="preserve"> </w:t>
      </w:r>
      <w:r>
        <w:rPr>
          <w:sz w:val="24"/>
        </w:rPr>
        <w:t>aux</w:t>
      </w:r>
      <w:r>
        <w:rPr>
          <w:spacing w:val="-2"/>
          <w:sz w:val="24"/>
        </w:rPr>
        <w:t xml:space="preserve"> </w:t>
      </w:r>
      <w:r>
        <w:rPr>
          <w:sz w:val="24"/>
        </w:rPr>
        <w:t>enfants</w:t>
      </w:r>
      <w:r>
        <w:rPr>
          <w:spacing w:val="-3"/>
          <w:sz w:val="24"/>
        </w:rPr>
        <w:t xml:space="preserve"> </w:t>
      </w:r>
      <w:r>
        <w:rPr>
          <w:sz w:val="24"/>
        </w:rPr>
        <w:t>de</w:t>
      </w:r>
      <w:r>
        <w:rPr>
          <w:spacing w:val="-6"/>
          <w:sz w:val="24"/>
        </w:rPr>
        <w:t xml:space="preserve"> </w:t>
      </w:r>
      <w:r>
        <w:rPr>
          <w:sz w:val="24"/>
        </w:rPr>
        <w:t>les</w:t>
      </w:r>
      <w:r>
        <w:rPr>
          <w:spacing w:val="-4"/>
          <w:sz w:val="24"/>
        </w:rPr>
        <w:t xml:space="preserve"> </w:t>
      </w:r>
      <w:r>
        <w:rPr>
          <w:sz w:val="24"/>
        </w:rPr>
        <w:t>ressentir (tourner la tête, repousse le biberon ou la</w:t>
      </w:r>
      <w:r>
        <w:rPr>
          <w:spacing w:val="-1"/>
          <w:sz w:val="24"/>
        </w:rPr>
        <w:t xml:space="preserve"> </w:t>
      </w:r>
      <w:r>
        <w:rPr>
          <w:sz w:val="24"/>
        </w:rPr>
        <w:t>cuillère) ;</w:t>
      </w:r>
    </w:p>
    <w:p w14:paraId="04A40441" w14:textId="77777777" w:rsidR="00C84DFF" w:rsidRDefault="00942FB6">
      <w:pPr>
        <w:pStyle w:val="Paragraphedeliste"/>
        <w:numPr>
          <w:ilvl w:val="1"/>
          <w:numId w:val="11"/>
        </w:numPr>
        <w:tabs>
          <w:tab w:val="left" w:pos="3121"/>
        </w:tabs>
        <w:spacing w:before="19" w:line="223" w:lineRule="auto"/>
        <w:ind w:right="1264"/>
        <w:jc w:val="both"/>
        <w:rPr>
          <w:sz w:val="24"/>
        </w:rPr>
      </w:pPr>
      <w:r>
        <w:rPr>
          <w:sz w:val="24"/>
        </w:rPr>
        <w:t>S’en tenir aux aliments offerts par le service sans compléter avec des aliments supplémentaires (pain,</w:t>
      </w:r>
      <w:r>
        <w:rPr>
          <w:spacing w:val="1"/>
          <w:sz w:val="24"/>
        </w:rPr>
        <w:t xml:space="preserve"> </w:t>
      </w:r>
      <w:r>
        <w:rPr>
          <w:sz w:val="24"/>
        </w:rPr>
        <w:t>tartine) ;</w:t>
      </w:r>
    </w:p>
    <w:p w14:paraId="2343D2F5" w14:textId="77777777" w:rsidR="00C84DFF" w:rsidRDefault="00942FB6">
      <w:pPr>
        <w:pStyle w:val="Paragraphedeliste"/>
        <w:numPr>
          <w:ilvl w:val="1"/>
          <w:numId w:val="11"/>
        </w:numPr>
        <w:tabs>
          <w:tab w:val="left" w:pos="3121"/>
        </w:tabs>
        <w:spacing w:before="4" w:line="286" w:lineRule="exact"/>
        <w:ind w:hanging="361"/>
        <w:jc w:val="both"/>
        <w:rPr>
          <w:sz w:val="24"/>
        </w:rPr>
      </w:pPr>
      <w:r>
        <w:rPr>
          <w:sz w:val="24"/>
        </w:rPr>
        <w:t>Verbaliser</w:t>
      </w:r>
      <w:r>
        <w:rPr>
          <w:spacing w:val="-10"/>
          <w:sz w:val="24"/>
        </w:rPr>
        <w:t xml:space="preserve"> </w:t>
      </w:r>
      <w:r>
        <w:rPr>
          <w:sz w:val="24"/>
        </w:rPr>
        <w:t>au</w:t>
      </w:r>
      <w:r>
        <w:rPr>
          <w:spacing w:val="-8"/>
          <w:sz w:val="24"/>
        </w:rPr>
        <w:t xml:space="preserve"> </w:t>
      </w:r>
      <w:r>
        <w:rPr>
          <w:sz w:val="24"/>
        </w:rPr>
        <w:t>poupon</w:t>
      </w:r>
      <w:r>
        <w:rPr>
          <w:spacing w:val="-11"/>
          <w:sz w:val="24"/>
        </w:rPr>
        <w:t xml:space="preserve"> </w:t>
      </w:r>
      <w:r>
        <w:rPr>
          <w:sz w:val="24"/>
        </w:rPr>
        <w:t>les</w:t>
      </w:r>
      <w:r>
        <w:rPr>
          <w:spacing w:val="-8"/>
          <w:sz w:val="24"/>
        </w:rPr>
        <w:t xml:space="preserve"> </w:t>
      </w:r>
      <w:r>
        <w:rPr>
          <w:sz w:val="24"/>
        </w:rPr>
        <w:t>gestes</w:t>
      </w:r>
      <w:r>
        <w:rPr>
          <w:spacing w:val="-9"/>
          <w:sz w:val="24"/>
        </w:rPr>
        <w:t xml:space="preserve"> </w:t>
      </w:r>
      <w:r>
        <w:rPr>
          <w:sz w:val="24"/>
        </w:rPr>
        <w:t>effectués</w:t>
      </w:r>
      <w:r>
        <w:rPr>
          <w:spacing w:val="-10"/>
          <w:sz w:val="24"/>
        </w:rPr>
        <w:t xml:space="preserve"> </w:t>
      </w:r>
      <w:r>
        <w:rPr>
          <w:sz w:val="24"/>
        </w:rPr>
        <w:t>lors</w:t>
      </w:r>
      <w:r>
        <w:rPr>
          <w:spacing w:val="-11"/>
          <w:sz w:val="24"/>
        </w:rPr>
        <w:t xml:space="preserve"> </w:t>
      </w:r>
      <w:r>
        <w:rPr>
          <w:sz w:val="24"/>
        </w:rPr>
        <w:t>des</w:t>
      </w:r>
      <w:r>
        <w:rPr>
          <w:spacing w:val="-8"/>
          <w:sz w:val="24"/>
        </w:rPr>
        <w:t xml:space="preserve"> </w:t>
      </w:r>
      <w:r>
        <w:rPr>
          <w:sz w:val="24"/>
        </w:rPr>
        <w:t>moments</w:t>
      </w:r>
      <w:r>
        <w:rPr>
          <w:spacing w:val="-10"/>
          <w:sz w:val="24"/>
        </w:rPr>
        <w:t xml:space="preserve"> </w:t>
      </w:r>
      <w:r>
        <w:rPr>
          <w:sz w:val="24"/>
        </w:rPr>
        <w:t>d’alimentation ;</w:t>
      </w:r>
    </w:p>
    <w:p w14:paraId="7C00D452" w14:textId="77777777" w:rsidR="00C84DFF" w:rsidRDefault="00942FB6">
      <w:pPr>
        <w:pStyle w:val="Paragraphedeliste"/>
        <w:numPr>
          <w:ilvl w:val="1"/>
          <w:numId w:val="11"/>
        </w:numPr>
        <w:tabs>
          <w:tab w:val="left" w:pos="3121"/>
        </w:tabs>
        <w:spacing w:line="277" w:lineRule="exact"/>
        <w:ind w:hanging="361"/>
        <w:jc w:val="both"/>
        <w:rPr>
          <w:sz w:val="24"/>
        </w:rPr>
      </w:pPr>
      <w:r>
        <w:rPr>
          <w:sz w:val="24"/>
        </w:rPr>
        <w:t>S’adresser au poupon lorsqu’il faut</w:t>
      </w:r>
      <w:r>
        <w:rPr>
          <w:spacing w:val="-2"/>
          <w:sz w:val="24"/>
        </w:rPr>
        <w:t xml:space="preserve"> </w:t>
      </w:r>
      <w:r>
        <w:rPr>
          <w:sz w:val="24"/>
        </w:rPr>
        <w:t>s’interrompre ;</w:t>
      </w:r>
    </w:p>
    <w:p w14:paraId="46DE4D64" w14:textId="77777777" w:rsidR="00C84DFF" w:rsidRDefault="00942FB6">
      <w:pPr>
        <w:pStyle w:val="Paragraphedeliste"/>
        <w:numPr>
          <w:ilvl w:val="0"/>
          <w:numId w:val="11"/>
        </w:numPr>
        <w:tabs>
          <w:tab w:val="left" w:pos="2401"/>
        </w:tabs>
        <w:ind w:right="1264"/>
        <w:jc w:val="both"/>
        <w:rPr>
          <w:sz w:val="24"/>
        </w:rPr>
      </w:pPr>
      <w:r>
        <w:rPr>
          <w:sz w:val="24"/>
        </w:rPr>
        <w:t>Être à l’affût des besoins d’autonomie en évolution des poupons (tenir la cuillère, boire au verre régulier,</w:t>
      </w:r>
      <w:r>
        <w:rPr>
          <w:spacing w:val="-1"/>
          <w:sz w:val="24"/>
        </w:rPr>
        <w:t xml:space="preserve"> </w:t>
      </w:r>
      <w:r>
        <w:rPr>
          <w:sz w:val="24"/>
        </w:rPr>
        <w:t>etc.).</w:t>
      </w:r>
    </w:p>
    <w:p w14:paraId="594BDC0E" w14:textId="77777777" w:rsidR="00C84DFF" w:rsidRDefault="00C84DFF">
      <w:pPr>
        <w:pStyle w:val="Corpsdetexte"/>
        <w:rPr>
          <w:sz w:val="26"/>
        </w:rPr>
      </w:pPr>
    </w:p>
    <w:p w14:paraId="4E45E00C" w14:textId="77777777" w:rsidR="00C84DFF" w:rsidRDefault="00942FB6">
      <w:pPr>
        <w:pStyle w:val="Titre1"/>
        <w:spacing w:before="171"/>
      </w:pPr>
      <w:r>
        <w:t>Qualité des aliments offerts</w:t>
      </w:r>
    </w:p>
    <w:p w14:paraId="69B119D4" w14:textId="77777777" w:rsidR="00C84DFF" w:rsidRDefault="00942FB6">
      <w:pPr>
        <w:pStyle w:val="Paragraphedeliste"/>
        <w:numPr>
          <w:ilvl w:val="0"/>
          <w:numId w:val="11"/>
        </w:numPr>
        <w:tabs>
          <w:tab w:val="left" w:pos="2401"/>
        </w:tabs>
        <w:spacing w:before="156"/>
        <w:ind w:hanging="361"/>
        <w:jc w:val="both"/>
        <w:rPr>
          <w:sz w:val="24"/>
        </w:rPr>
      </w:pPr>
      <w:r>
        <w:rPr>
          <w:sz w:val="24"/>
        </w:rPr>
        <w:t>Les purées et repas offerts aux enfants sont exempts de sirop d’érable et de</w:t>
      </w:r>
      <w:r>
        <w:rPr>
          <w:spacing w:val="-6"/>
          <w:sz w:val="24"/>
        </w:rPr>
        <w:t xml:space="preserve"> </w:t>
      </w:r>
      <w:r>
        <w:rPr>
          <w:sz w:val="24"/>
        </w:rPr>
        <w:t>miel ;</w:t>
      </w:r>
    </w:p>
    <w:p w14:paraId="4A38C251" w14:textId="77777777" w:rsidR="00C84DFF" w:rsidRDefault="00942FB6">
      <w:pPr>
        <w:pStyle w:val="Paragraphedeliste"/>
        <w:numPr>
          <w:ilvl w:val="0"/>
          <w:numId w:val="11"/>
        </w:numPr>
        <w:tabs>
          <w:tab w:val="left" w:pos="2401"/>
        </w:tabs>
        <w:spacing w:before="1" w:line="293" w:lineRule="exact"/>
        <w:ind w:hanging="361"/>
        <w:jc w:val="both"/>
        <w:rPr>
          <w:sz w:val="24"/>
        </w:rPr>
      </w:pPr>
      <w:r>
        <w:rPr>
          <w:sz w:val="24"/>
        </w:rPr>
        <w:t>Les purées et repas offerts aux enfants sont variés, nutritifs et</w:t>
      </w:r>
      <w:r>
        <w:rPr>
          <w:spacing w:val="2"/>
          <w:sz w:val="24"/>
        </w:rPr>
        <w:t xml:space="preserve"> </w:t>
      </w:r>
      <w:r>
        <w:rPr>
          <w:sz w:val="24"/>
        </w:rPr>
        <w:t>colorés ;</w:t>
      </w:r>
    </w:p>
    <w:p w14:paraId="7E837144" w14:textId="77777777" w:rsidR="00C84DFF" w:rsidRDefault="00942FB6">
      <w:pPr>
        <w:pStyle w:val="Paragraphedeliste"/>
        <w:numPr>
          <w:ilvl w:val="0"/>
          <w:numId w:val="11"/>
        </w:numPr>
        <w:tabs>
          <w:tab w:val="left" w:pos="2401"/>
        </w:tabs>
        <w:spacing w:before="2" w:line="237" w:lineRule="auto"/>
        <w:ind w:right="1263"/>
        <w:jc w:val="both"/>
        <w:rPr>
          <w:sz w:val="24"/>
        </w:rPr>
      </w:pPr>
      <w:r>
        <w:rPr>
          <w:sz w:val="24"/>
        </w:rPr>
        <w:t>Les purées offertes aux poupons varient selon l’introduction des aliments</w:t>
      </w:r>
      <w:r>
        <w:rPr>
          <w:spacing w:val="42"/>
          <w:sz w:val="24"/>
        </w:rPr>
        <w:t xml:space="preserve"> </w:t>
      </w:r>
      <w:r>
        <w:rPr>
          <w:sz w:val="24"/>
        </w:rPr>
        <w:t>de chacun ;</w:t>
      </w:r>
    </w:p>
    <w:p w14:paraId="139D47B9" w14:textId="77777777" w:rsidR="00C84DFF" w:rsidRDefault="00942FB6">
      <w:pPr>
        <w:pStyle w:val="Paragraphedeliste"/>
        <w:numPr>
          <w:ilvl w:val="0"/>
          <w:numId w:val="11"/>
        </w:numPr>
        <w:tabs>
          <w:tab w:val="left" w:pos="2401"/>
        </w:tabs>
        <w:spacing w:before="5" w:line="237" w:lineRule="auto"/>
        <w:ind w:right="1257"/>
        <w:jc w:val="both"/>
        <w:rPr>
          <w:sz w:val="24"/>
        </w:rPr>
      </w:pPr>
      <w:r>
        <w:rPr>
          <w:sz w:val="24"/>
        </w:rPr>
        <w:t>Les</w:t>
      </w:r>
      <w:r>
        <w:rPr>
          <w:spacing w:val="-13"/>
          <w:sz w:val="24"/>
        </w:rPr>
        <w:t xml:space="preserve"> </w:t>
      </w:r>
      <w:r>
        <w:rPr>
          <w:sz w:val="24"/>
        </w:rPr>
        <w:t>moments</w:t>
      </w:r>
      <w:r>
        <w:rPr>
          <w:spacing w:val="-11"/>
          <w:sz w:val="24"/>
        </w:rPr>
        <w:t xml:space="preserve"> </w:t>
      </w:r>
      <w:r>
        <w:rPr>
          <w:sz w:val="24"/>
        </w:rPr>
        <w:t>d’alimentation</w:t>
      </w:r>
      <w:r>
        <w:rPr>
          <w:spacing w:val="-13"/>
          <w:sz w:val="24"/>
        </w:rPr>
        <w:t xml:space="preserve"> </w:t>
      </w:r>
      <w:r>
        <w:rPr>
          <w:sz w:val="24"/>
        </w:rPr>
        <w:t>sont</w:t>
      </w:r>
      <w:r>
        <w:rPr>
          <w:spacing w:val="-12"/>
          <w:sz w:val="24"/>
        </w:rPr>
        <w:t xml:space="preserve"> </w:t>
      </w:r>
      <w:r>
        <w:rPr>
          <w:sz w:val="24"/>
        </w:rPr>
        <w:t>des</w:t>
      </w:r>
      <w:r>
        <w:rPr>
          <w:spacing w:val="-13"/>
          <w:sz w:val="24"/>
        </w:rPr>
        <w:t xml:space="preserve"> </w:t>
      </w:r>
      <w:r>
        <w:rPr>
          <w:sz w:val="24"/>
        </w:rPr>
        <w:t>moments</w:t>
      </w:r>
      <w:r>
        <w:rPr>
          <w:spacing w:val="-11"/>
          <w:sz w:val="24"/>
        </w:rPr>
        <w:t xml:space="preserve"> </w:t>
      </w:r>
      <w:r>
        <w:rPr>
          <w:sz w:val="24"/>
        </w:rPr>
        <w:t>propices</w:t>
      </w:r>
      <w:r>
        <w:rPr>
          <w:spacing w:val="-13"/>
          <w:sz w:val="24"/>
        </w:rPr>
        <w:t xml:space="preserve"> </w:t>
      </w:r>
      <w:r>
        <w:rPr>
          <w:sz w:val="24"/>
        </w:rPr>
        <w:t>à</w:t>
      </w:r>
      <w:r>
        <w:rPr>
          <w:spacing w:val="-13"/>
          <w:sz w:val="24"/>
        </w:rPr>
        <w:t xml:space="preserve"> </w:t>
      </w:r>
      <w:r>
        <w:rPr>
          <w:sz w:val="24"/>
        </w:rPr>
        <w:t>l’exploration</w:t>
      </w:r>
      <w:r>
        <w:rPr>
          <w:spacing w:val="-12"/>
          <w:sz w:val="24"/>
        </w:rPr>
        <w:t xml:space="preserve"> </w:t>
      </w:r>
      <w:r>
        <w:rPr>
          <w:sz w:val="24"/>
        </w:rPr>
        <w:t>sensorielle. Encourager les enfants à observer, remarquer les couleurs, textures, saveurs des différents</w:t>
      </w:r>
      <w:r>
        <w:rPr>
          <w:spacing w:val="1"/>
          <w:sz w:val="24"/>
        </w:rPr>
        <w:t xml:space="preserve"> </w:t>
      </w:r>
      <w:r>
        <w:rPr>
          <w:sz w:val="24"/>
        </w:rPr>
        <w:t>aliments.</w:t>
      </w:r>
    </w:p>
    <w:p w14:paraId="13D54E2A" w14:textId="77777777" w:rsidR="00C84DFF" w:rsidRDefault="00C84DFF">
      <w:pPr>
        <w:pStyle w:val="Corpsdetexte"/>
        <w:rPr>
          <w:sz w:val="26"/>
        </w:rPr>
      </w:pPr>
    </w:p>
    <w:p w14:paraId="79245F72" w14:textId="77777777" w:rsidR="00C84DFF" w:rsidRDefault="00942FB6">
      <w:pPr>
        <w:pStyle w:val="Titre1"/>
        <w:spacing w:before="184"/>
      </w:pPr>
      <w:r>
        <w:t>Attitudes du personnel</w:t>
      </w:r>
    </w:p>
    <w:p w14:paraId="036E8F7B" w14:textId="77777777" w:rsidR="00C84DFF" w:rsidRDefault="00942FB6">
      <w:pPr>
        <w:pStyle w:val="Paragraphedeliste"/>
        <w:numPr>
          <w:ilvl w:val="0"/>
          <w:numId w:val="11"/>
        </w:numPr>
        <w:tabs>
          <w:tab w:val="left" w:pos="2401"/>
        </w:tabs>
        <w:spacing w:before="160" w:line="237" w:lineRule="auto"/>
        <w:ind w:right="1262"/>
        <w:jc w:val="both"/>
        <w:rPr>
          <w:sz w:val="24"/>
        </w:rPr>
      </w:pPr>
      <w:r>
        <w:rPr>
          <w:sz w:val="24"/>
        </w:rPr>
        <w:t>Respect des choix parentaux quant au mode d’alimentation, de l’introduction des aliments, de l’allaitement et des diètes particulières ;</w:t>
      </w:r>
    </w:p>
    <w:p w14:paraId="438306EC" w14:textId="77777777" w:rsidR="00C84DFF" w:rsidRDefault="00942FB6">
      <w:pPr>
        <w:pStyle w:val="Paragraphedeliste"/>
        <w:numPr>
          <w:ilvl w:val="0"/>
          <w:numId w:val="11"/>
        </w:numPr>
        <w:tabs>
          <w:tab w:val="left" w:pos="2401"/>
        </w:tabs>
        <w:spacing w:before="5" w:line="237" w:lineRule="auto"/>
        <w:ind w:right="1258"/>
        <w:jc w:val="both"/>
        <w:rPr>
          <w:sz w:val="24"/>
        </w:rPr>
      </w:pPr>
      <w:r>
        <w:rPr>
          <w:sz w:val="24"/>
        </w:rPr>
        <w:t>Montrer l’exemple lors des moments d’alimentation en savourant les aliments, nommer</w:t>
      </w:r>
      <w:r>
        <w:rPr>
          <w:spacing w:val="-12"/>
          <w:sz w:val="24"/>
        </w:rPr>
        <w:t xml:space="preserve"> </w:t>
      </w:r>
      <w:r>
        <w:rPr>
          <w:sz w:val="24"/>
        </w:rPr>
        <w:t>ce</w:t>
      </w:r>
      <w:r>
        <w:rPr>
          <w:spacing w:val="-12"/>
          <w:sz w:val="24"/>
        </w:rPr>
        <w:t xml:space="preserve"> </w:t>
      </w:r>
      <w:r>
        <w:rPr>
          <w:sz w:val="24"/>
        </w:rPr>
        <w:t>que</w:t>
      </w:r>
      <w:r>
        <w:rPr>
          <w:spacing w:val="-10"/>
          <w:sz w:val="24"/>
        </w:rPr>
        <w:t xml:space="preserve"> </w:t>
      </w:r>
      <w:r>
        <w:rPr>
          <w:sz w:val="24"/>
        </w:rPr>
        <w:t>l’on</w:t>
      </w:r>
      <w:r>
        <w:rPr>
          <w:spacing w:val="-10"/>
          <w:sz w:val="24"/>
        </w:rPr>
        <w:t xml:space="preserve"> </w:t>
      </w:r>
      <w:r>
        <w:rPr>
          <w:sz w:val="24"/>
        </w:rPr>
        <w:t>mange</w:t>
      </w:r>
      <w:r>
        <w:rPr>
          <w:spacing w:val="-12"/>
          <w:sz w:val="24"/>
        </w:rPr>
        <w:t xml:space="preserve"> </w:t>
      </w:r>
      <w:r>
        <w:rPr>
          <w:sz w:val="24"/>
        </w:rPr>
        <w:t>selon</w:t>
      </w:r>
      <w:r>
        <w:rPr>
          <w:spacing w:val="-11"/>
          <w:sz w:val="24"/>
        </w:rPr>
        <w:t xml:space="preserve"> </w:t>
      </w:r>
      <w:r>
        <w:rPr>
          <w:sz w:val="24"/>
        </w:rPr>
        <w:t>les</w:t>
      </w:r>
      <w:r>
        <w:rPr>
          <w:spacing w:val="-11"/>
          <w:sz w:val="24"/>
        </w:rPr>
        <w:t xml:space="preserve"> </w:t>
      </w:r>
      <w:r>
        <w:rPr>
          <w:sz w:val="24"/>
        </w:rPr>
        <w:t>textures,</w:t>
      </w:r>
      <w:r>
        <w:rPr>
          <w:spacing w:val="-10"/>
          <w:sz w:val="24"/>
        </w:rPr>
        <w:t xml:space="preserve"> </w:t>
      </w:r>
      <w:r>
        <w:rPr>
          <w:sz w:val="24"/>
        </w:rPr>
        <w:t>les</w:t>
      </w:r>
      <w:r>
        <w:rPr>
          <w:spacing w:val="-11"/>
          <w:sz w:val="24"/>
        </w:rPr>
        <w:t xml:space="preserve"> </w:t>
      </w:r>
      <w:r>
        <w:rPr>
          <w:sz w:val="24"/>
        </w:rPr>
        <w:t>couleurs,</w:t>
      </w:r>
      <w:r>
        <w:rPr>
          <w:spacing w:val="-11"/>
          <w:sz w:val="24"/>
        </w:rPr>
        <w:t xml:space="preserve"> </w:t>
      </w:r>
      <w:r>
        <w:rPr>
          <w:sz w:val="24"/>
        </w:rPr>
        <w:t>les</w:t>
      </w:r>
      <w:r>
        <w:rPr>
          <w:spacing w:val="-11"/>
          <w:sz w:val="24"/>
        </w:rPr>
        <w:t xml:space="preserve"> </w:t>
      </w:r>
      <w:r>
        <w:rPr>
          <w:sz w:val="24"/>
        </w:rPr>
        <w:t>saveurs</w:t>
      </w:r>
      <w:r>
        <w:rPr>
          <w:spacing w:val="-11"/>
          <w:sz w:val="24"/>
        </w:rPr>
        <w:t xml:space="preserve"> </w:t>
      </w:r>
      <w:r>
        <w:rPr>
          <w:sz w:val="24"/>
        </w:rPr>
        <w:t>et</w:t>
      </w:r>
      <w:r>
        <w:rPr>
          <w:spacing w:val="-11"/>
          <w:sz w:val="24"/>
        </w:rPr>
        <w:t xml:space="preserve"> </w:t>
      </w:r>
      <w:r>
        <w:rPr>
          <w:sz w:val="24"/>
        </w:rPr>
        <w:t>démontrer du plaisir à</w:t>
      </w:r>
      <w:r>
        <w:rPr>
          <w:spacing w:val="-3"/>
          <w:sz w:val="24"/>
        </w:rPr>
        <w:t xml:space="preserve"> </w:t>
      </w:r>
      <w:r>
        <w:rPr>
          <w:sz w:val="24"/>
        </w:rPr>
        <w:t>manger ;</w:t>
      </w:r>
    </w:p>
    <w:p w14:paraId="14AD7024" w14:textId="77777777" w:rsidR="00C84DFF" w:rsidRDefault="00942FB6">
      <w:pPr>
        <w:pStyle w:val="Paragraphedeliste"/>
        <w:numPr>
          <w:ilvl w:val="0"/>
          <w:numId w:val="11"/>
        </w:numPr>
        <w:tabs>
          <w:tab w:val="left" w:pos="2401"/>
        </w:tabs>
        <w:spacing w:before="5" w:line="294" w:lineRule="exact"/>
        <w:ind w:hanging="361"/>
        <w:jc w:val="both"/>
        <w:rPr>
          <w:sz w:val="24"/>
        </w:rPr>
      </w:pPr>
      <w:r>
        <w:rPr>
          <w:sz w:val="24"/>
        </w:rPr>
        <w:t>Respect des préférences alimentaires des enfants</w:t>
      </w:r>
      <w:r>
        <w:rPr>
          <w:spacing w:val="4"/>
          <w:sz w:val="24"/>
        </w:rPr>
        <w:t xml:space="preserve"> </w:t>
      </w:r>
      <w:r>
        <w:rPr>
          <w:sz w:val="24"/>
        </w:rPr>
        <w:t>:</w:t>
      </w:r>
    </w:p>
    <w:p w14:paraId="5CB3D7D6" w14:textId="77777777" w:rsidR="00C84DFF" w:rsidRDefault="00942FB6">
      <w:pPr>
        <w:pStyle w:val="Paragraphedeliste"/>
        <w:numPr>
          <w:ilvl w:val="1"/>
          <w:numId w:val="11"/>
        </w:numPr>
        <w:tabs>
          <w:tab w:val="left" w:pos="3121"/>
        </w:tabs>
        <w:spacing w:before="14" w:line="223" w:lineRule="auto"/>
        <w:ind w:right="1257"/>
        <w:jc w:val="both"/>
        <w:rPr>
          <w:sz w:val="24"/>
        </w:rPr>
      </w:pPr>
      <w:r>
        <w:rPr>
          <w:sz w:val="24"/>
        </w:rPr>
        <w:t>Questionner</w:t>
      </w:r>
      <w:r>
        <w:rPr>
          <w:spacing w:val="-8"/>
          <w:sz w:val="24"/>
        </w:rPr>
        <w:t xml:space="preserve"> </w:t>
      </w:r>
      <w:r>
        <w:rPr>
          <w:sz w:val="24"/>
        </w:rPr>
        <w:t>l’enfant</w:t>
      </w:r>
      <w:r>
        <w:rPr>
          <w:spacing w:val="-7"/>
          <w:sz w:val="24"/>
        </w:rPr>
        <w:t xml:space="preserve"> </w:t>
      </w:r>
      <w:r>
        <w:rPr>
          <w:sz w:val="24"/>
        </w:rPr>
        <w:t>sur</w:t>
      </w:r>
      <w:r>
        <w:rPr>
          <w:spacing w:val="-4"/>
          <w:sz w:val="24"/>
        </w:rPr>
        <w:t xml:space="preserve"> </w:t>
      </w:r>
      <w:r>
        <w:rPr>
          <w:sz w:val="24"/>
        </w:rPr>
        <w:t>sa</w:t>
      </w:r>
      <w:r>
        <w:rPr>
          <w:spacing w:val="-8"/>
          <w:sz w:val="24"/>
        </w:rPr>
        <w:t xml:space="preserve"> </w:t>
      </w:r>
      <w:r>
        <w:rPr>
          <w:sz w:val="24"/>
        </w:rPr>
        <w:t>préférence/réticence</w:t>
      </w:r>
      <w:r>
        <w:rPr>
          <w:spacing w:val="-8"/>
          <w:sz w:val="24"/>
        </w:rPr>
        <w:t xml:space="preserve"> </w:t>
      </w:r>
      <w:r>
        <w:rPr>
          <w:sz w:val="24"/>
        </w:rPr>
        <w:t>ou</w:t>
      </w:r>
      <w:r>
        <w:rPr>
          <w:spacing w:val="-6"/>
          <w:sz w:val="24"/>
        </w:rPr>
        <w:t xml:space="preserve"> </w:t>
      </w:r>
      <w:r>
        <w:rPr>
          <w:sz w:val="24"/>
        </w:rPr>
        <w:t>nommer</w:t>
      </w:r>
      <w:r>
        <w:rPr>
          <w:spacing w:val="-8"/>
          <w:sz w:val="24"/>
        </w:rPr>
        <w:t xml:space="preserve"> </w:t>
      </w:r>
      <w:r>
        <w:rPr>
          <w:sz w:val="24"/>
        </w:rPr>
        <w:t>des</w:t>
      </w:r>
      <w:r>
        <w:rPr>
          <w:spacing w:val="-6"/>
          <w:sz w:val="24"/>
        </w:rPr>
        <w:t xml:space="preserve"> </w:t>
      </w:r>
      <w:r>
        <w:rPr>
          <w:sz w:val="24"/>
        </w:rPr>
        <w:t>pistes</w:t>
      </w:r>
      <w:r>
        <w:rPr>
          <w:spacing w:val="-7"/>
          <w:sz w:val="24"/>
        </w:rPr>
        <w:t xml:space="preserve"> </w:t>
      </w:r>
      <w:r>
        <w:rPr>
          <w:sz w:val="24"/>
        </w:rPr>
        <w:t>pour les enfants qui ne peuvent l’exprimer</w:t>
      </w:r>
      <w:r>
        <w:rPr>
          <w:spacing w:val="-1"/>
          <w:sz w:val="24"/>
        </w:rPr>
        <w:t xml:space="preserve"> </w:t>
      </w:r>
      <w:r>
        <w:rPr>
          <w:sz w:val="24"/>
        </w:rPr>
        <w:t>verbalement ;</w:t>
      </w:r>
    </w:p>
    <w:p w14:paraId="7A6C26DF" w14:textId="77777777" w:rsidR="00C84DFF" w:rsidRDefault="00C84DFF">
      <w:pPr>
        <w:spacing w:line="223" w:lineRule="auto"/>
        <w:jc w:val="both"/>
        <w:rPr>
          <w:sz w:val="24"/>
        </w:rPr>
        <w:sectPr w:rsidR="00C84DFF">
          <w:pgSz w:w="12240" w:h="15840"/>
          <w:pgMar w:top="1360" w:right="540" w:bottom="1200" w:left="120" w:header="0" w:footer="1003" w:gutter="0"/>
          <w:cols w:space="720"/>
        </w:sectPr>
      </w:pPr>
    </w:p>
    <w:p w14:paraId="221C3C10" w14:textId="77777777" w:rsidR="00C84DFF" w:rsidRDefault="00942FB6">
      <w:pPr>
        <w:pStyle w:val="Paragraphedeliste"/>
        <w:numPr>
          <w:ilvl w:val="1"/>
          <w:numId w:val="11"/>
        </w:numPr>
        <w:tabs>
          <w:tab w:val="left" w:pos="3121"/>
        </w:tabs>
        <w:spacing w:before="78" w:line="232" w:lineRule="auto"/>
        <w:ind w:right="1263"/>
        <w:jc w:val="both"/>
        <w:rPr>
          <w:sz w:val="24"/>
        </w:rPr>
      </w:pPr>
      <w:r>
        <w:rPr>
          <w:sz w:val="24"/>
        </w:rPr>
        <w:lastRenderedPageBreak/>
        <w:t>Servir tout de même l’aliment rebuté en petite quantité afin que l’enfant se familiarise avec ce dernier sans l’obliger à goûter ou à manger toute la portion.</w:t>
      </w:r>
    </w:p>
    <w:p w14:paraId="3038FFD0" w14:textId="77777777" w:rsidR="00C84DFF" w:rsidRDefault="00942FB6">
      <w:pPr>
        <w:pStyle w:val="Paragraphedeliste"/>
        <w:numPr>
          <w:ilvl w:val="0"/>
          <w:numId w:val="11"/>
        </w:numPr>
        <w:tabs>
          <w:tab w:val="left" w:pos="2401"/>
        </w:tabs>
        <w:spacing w:before="8" w:line="232" w:lineRule="auto"/>
        <w:ind w:right="1264"/>
        <w:jc w:val="both"/>
        <w:rPr>
          <w:sz w:val="16"/>
        </w:rPr>
      </w:pPr>
      <w:r>
        <w:rPr>
          <w:sz w:val="24"/>
        </w:rPr>
        <w:t>Favoriser les activités d’éveil au goût ou les sorties pour entrer en contact avec les odeurs, les formes et couleurs des aliments (potager, marché, épicerie, recettes, espace de jeu symbolique,</w:t>
      </w:r>
      <w:r>
        <w:rPr>
          <w:spacing w:val="-3"/>
          <w:sz w:val="24"/>
        </w:rPr>
        <w:t xml:space="preserve"> </w:t>
      </w:r>
      <w:r>
        <w:rPr>
          <w:sz w:val="24"/>
        </w:rPr>
        <w:t>etc.).</w:t>
      </w:r>
      <w:r>
        <w:rPr>
          <w:position w:val="9"/>
          <w:sz w:val="16"/>
        </w:rPr>
        <w:t>3</w:t>
      </w:r>
    </w:p>
    <w:p w14:paraId="15BAABC7" w14:textId="77777777" w:rsidR="00C84DFF" w:rsidRDefault="00C84DFF">
      <w:pPr>
        <w:pStyle w:val="Corpsdetexte"/>
        <w:rPr>
          <w:sz w:val="28"/>
        </w:rPr>
      </w:pPr>
    </w:p>
    <w:p w14:paraId="355CA345" w14:textId="77777777" w:rsidR="00C84DFF" w:rsidRDefault="00C84DFF">
      <w:pPr>
        <w:pStyle w:val="Corpsdetexte"/>
        <w:spacing w:before="2"/>
      </w:pPr>
    </w:p>
    <w:p w14:paraId="3DF06DD3" w14:textId="77777777" w:rsidR="00C84DFF" w:rsidRDefault="00942FB6">
      <w:pPr>
        <w:pStyle w:val="Titre1"/>
        <w:jc w:val="both"/>
      </w:pPr>
      <w:r>
        <w:t>Protocole de l’introduction des aliments complémentaires chez les poupons</w:t>
      </w:r>
    </w:p>
    <w:p w14:paraId="4BB216BC" w14:textId="77777777" w:rsidR="00C84DFF" w:rsidRDefault="00C84DFF">
      <w:pPr>
        <w:pStyle w:val="Corpsdetexte"/>
        <w:spacing w:before="5"/>
        <w:rPr>
          <w:b/>
          <w:sz w:val="20"/>
        </w:rPr>
      </w:pPr>
    </w:p>
    <w:p w14:paraId="0A1F1765" w14:textId="77777777" w:rsidR="00C84DFF" w:rsidRDefault="00942FB6">
      <w:pPr>
        <w:pStyle w:val="Corpsdetexte"/>
        <w:ind w:left="1680" w:right="1258"/>
        <w:jc w:val="both"/>
      </w:pPr>
      <w:r>
        <w:t>Une collaboration étroite entre les parents et le service de garde est essentielle au moment de l’introduction des aliments complémentaires (l’expression traditionnelle « aliments solides »</w:t>
      </w:r>
      <w:r>
        <w:rPr>
          <w:spacing w:val="-14"/>
        </w:rPr>
        <w:t xml:space="preserve"> </w:t>
      </w:r>
      <w:r>
        <w:t>a</w:t>
      </w:r>
      <w:r>
        <w:rPr>
          <w:spacing w:val="-8"/>
        </w:rPr>
        <w:t xml:space="preserve"> </w:t>
      </w:r>
      <w:r>
        <w:t>été</w:t>
      </w:r>
      <w:r>
        <w:rPr>
          <w:spacing w:val="-7"/>
        </w:rPr>
        <w:t xml:space="preserve"> </w:t>
      </w:r>
      <w:r>
        <w:t>remplacée</w:t>
      </w:r>
      <w:r>
        <w:rPr>
          <w:spacing w:val="-8"/>
        </w:rPr>
        <w:t xml:space="preserve"> </w:t>
      </w:r>
      <w:r>
        <w:t>par</w:t>
      </w:r>
      <w:r>
        <w:rPr>
          <w:spacing w:val="-2"/>
        </w:rPr>
        <w:t xml:space="preserve"> </w:t>
      </w:r>
      <w:r>
        <w:t>« aliments</w:t>
      </w:r>
      <w:r>
        <w:rPr>
          <w:spacing w:val="-7"/>
        </w:rPr>
        <w:t xml:space="preserve"> </w:t>
      </w:r>
      <w:r>
        <w:t>complémentaires »).</w:t>
      </w:r>
      <w:r>
        <w:rPr>
          <w:spacing w:val="-4"/>
        </w:rPr>
        <w:t xml:space="preserve"> </w:t>
      </w:r>
      <w:r>
        <w:t>Les</w:t>
      </w:r>
      <w:r>
        <w:rPr>
          <w:spacing w:val="-7"/>
        </w:rPr>
        <w:t xml:space="preserve"> </w:t>
      </w:r>
      <w:r>
        <w:t>manières</w:t>
      </w:r>
      <w:r>
        <w:rPr>
          <w:spacing w:val="-7"/>
        </w:rPr>
        <w:t xml:space="preserve"> </w:t>
      </w:r>
      <w:r>
        <w:t>de</w:t>
      </w:r>
      <w:r>
        <w:rPr>
          <w:spacing w:val="-7"/>
        </w:rPr>
        <w:t xml:space="preserve"> </w:t>
      </w:r>
      <w:r>
        <w:t>procéder</w:t>
      </w:r>
      <w:r>
        <w:rPr>
          <w:spacing w:val="-8"/>
        </w:rPr>
        <w:t xml:space="preserve"> </w:t>
      </w:r>
      <w:r>
        <w:t>des parents et du service de garde doivent être similaires et se compléter pour le bien-être de l’enfant.</w:t>
      </w:r>
    </w:p>
    <w:p w14:paraId="65D14326" w14:textId="77777777" w:rsidR="00C84DFF" w:rsidRDefault="00942FB6">
      <w:pPr>
        <w:pStyle w:val="Corpsdetexte"/>
        <w:spacing w:before="161"/>
        <w:ind w:left="1680" w:right="1256"/>
        <w:jc w:val="both"/>
      </w:pPr>
      <w:r>
        <w:t>Les</w:t>
      </w:r>
      <w:r>
        <w:rPr>
          <w:spacing w:val="-7"/>
        </w:rPr>
        <w:t xml:space="preserve"> </w:t>
      </w:r>
      <w:r>
        <w:t>parents</w:t>
      </w:r>
      <w:r>
        <w:rPr>
          <w:spacing w:val="-6"/>
        </w:rPr>
        <w:t xml:space="preserve"> </w:t>
      </w:r>
      <w:r>
        <w:t>commenceront</w:t>
      </w:r>
      <w:r>
        <w:rPr>
          <w:spacing w:val="-5"/>
        </w:rPr>
        <w:t xml:space="preserve"> </w:t>
      </w:r>
      <w:r>
        <w:t>à</w:t>
      </w:r>
      <w:r>
        <w:rPr>
          <w:spacing w:val="-7"/>
        </w:rPr>
        <w:t xml:space="preserve"> </w:t>
      </w:r>
      <w:r>
        <w:t>la</w:t>
      </w:r>
      <w:r>
        <w:rPr>
          <w:spacing w:val="-7"/>
        </w:rPr>
        <w:t xml:space="preserve"> </w:t>
      </w:r>
      <w:r>
        <w:t>maison</w:t>
      </w:r>
      <w:r>
        <w:rPr>
          <w:spacing w:val="-9"/>
        </w:rPr>
        <w:t xml:space="preserve"> </w:t>
      </w:r>
      <w:r>
        <w:t>l’introduction</w:t>
      </w:r>
      <w:r>
        <w:rPr>
          <w:spacing w:val="-6"/>
        </w:rPr>
        <w:t xml:space="preserve"> </w:t>
      </w:r>
      <w:r>
        <w:t>de</w:t>
      </w:r>
      <w:r>
        <w:rPr>
          <w:spacing w:val="-8"/>
        </w:rPr>
        <w:t xml:space="preserve"> </w:t>
      </w:r>
      <w:r>
        <w:t>tout</w:t>
      </w:r>
      <w:r>
        <w:rPr>
          <w:spacing w:val="-6"/>
        </w:rPr>
        <w:t xml:space="preserve"> </w:t>
      </w:r>
      <w:r>
        <w:t>nouvel</w:t>
      </w:r>
      <w:r>
        <w:rPr>
          <w:spacing w:val="-8"/>
        </w:rPr>
        <w:t xml:space="preserve"> </w:t>
      </w:r>
      <w:r>
        <w:t>aliment.</w:t>
      </w:r>
      <w:r>
        <w:rPr>
          <w:spacing w:val="-7"/>
        </w:rPr>
        <w:t xml:space="preserve"> </w:t>
      </w:r>
      <w:r>
        <w:t>Cette</w:t>
      </w:r>
      <w:r>
        <w:rPr>
          <w:spacing w:val="-7"/>
        </w:rPr>
        <w:t xml:space="preserve"> </w:t>
      </w:r>
      <w:r>
        <w:t>mesure est d’autant plus nécessaire lorsque la famille a un historique d’allergies. Le service de garde</w:t>
      </w:r>
      <w:r>
        <w:rPr>
          <w:spacing w:val="-9"/>
        </w:rPr>
        <w:t xml:space="preserve"> </w:t>
      </w:r>
      <w:r>
        <w:t>sollicitera</w:t>
      </w:r>
      <w:r>
        <w:rPr>
          <w:spacing w:val="-8"/>
        </w:rPr>
        <w:t xml:space="preserve"> </w:t>
      </w:r>
      <w:r>
        <w:t>et</w:t>
      </w:r>
      <w:r>
        <w:rPr>
          <w:spacing w:val="-7"/>
        </w:rPr>
        <w:t xml:space="preserve"> </w:t>
      </w:r>
      <w:r>
        <w:t>obtiendra</w:t>
      </w:r>
      <w:r>
        <w:rPr>
          <w:spacing w:val="-8"/>
        </w:rPr>
        <w:t xml:space="preserve"> </w:t>
      </w:r>
      <w:r>
        <w:t>avant</w:t>
      </w:r>
      <w:r>
        <w:rPr>
          <w:spacing w:val="-7"/>
        </w:rPr>
        <w:t xml:space="preserve"> </w:t>
      </w:r>
      <w:r>
        <w:t>tout</w:t>
      </w:r>
      <w:r>
        <w:rPr>
          <w:spacing w:val="-7"/>
        </w:rPr>
        <w:t xml:space="preserve"> </w:t>
      </w:r>
      <w:r>
        <w:t>l’accord</w:t>
      </w:r>
      <w:r>
        <w:rPr>
          <w:spacing w:val="-7"/>
        </w:rPr>
        <w:t xml:space="preserve"> </w:t>
      </w:r>
      <w:r>
        <w:t>des</w:t>
      </w:r>
      <w:r>
        <w:rPr>
          <w:spacing w:val="-7"/>
        </w:rPr>
        <w:t xml:space="preserve"> </w:t>
      </w:r>
      <w:r>
        <w:t>parents</w:t>
      </w:r>
      <w:r>
        <w:rPr>
          <w:spacing w:val="-7"/>
        </w:rPr>
        <w:t xml:space="preserve"> </w:t>
      </w:r>
      <w:r>
        <w:t>avant</w:t>
      </w:r>
      <w:r>
        <w:rPr>
          <w:spacing w:val="-7"/>
        </w:rPr>
        <w:t xml:space="preserve"> </w:t>
      </w:r>
      <w:r>
        <w:t>d’offrir</w:t>
      </w:r>
      <w:r>
        <w:rPr>
          <w:spacing w:val="-6"/>
        </w:rPr>
        <w:t xml:space="preserve"> </w:t>
      </w:r>
      <w:r>
        <w:t>des</w:t>
      </w:r>
      <w:r>
        <w:rPr>
          <w:spacing w:val="-7"/>
        </w:rPr>
        <w:t xml:space="preserve"> </w:t>
      </w:r>
      <w:r>
        <w:t>aliments.</w:t>
      </w:r>
      <w:r>
        <w:rPr>
          <w:spacing w:val="-7"/>
        </w:rPr>
        <w:t xml:space="preserve"> </w:t>
      </w:r>
      <w:r>
        <w:t>En d’autres mots, le service de garde servira tout nouvel aliment que le parent aura pris soin d’offrir à l’enfant (à la maison), à raison de 2 ou 3 fois. Quel plus beau cadeau que celui d’un parent qui s’émerveille devant son enfant qui découvre de nouvelles</w:t>
      </w:r>
      <w:r>
        <w:rPr>
          <w:spacing w:val="-9"/>
        </w:rPr>
        <w:t xml:space="preserve"> </w:t>
      </w:r>
      <w:r>
        <w:t>saveurs !</w:t>
      </w:r>
    </w:p>
    <w:p w14:paraId="2809F142" w14:textId="77777777" w:rsidR="00C84DFF" w:rsidRDefault="00942FB6">
      <w:pPr>
        <w:pStyle w:val="Corpsdetexte"/>
        <w:spacing w:before="161"/>
        <w:ind w:left="1680"/>
        <w:jc w:val="both"/>
      </w:pPr>
      <w:r>
        <w:t>Lors de l’inscription de l’enfant au service de garde, le parent aura à compléter la feuille</w:t>
      </w:r>
    </w:p>
    <w:p w14:paraId="20792C66" w14:textId="77777777" w:rsidR="00C84DFF" w:rsidRDefault="00942FB6">
      <w:pPr>
        <w:pStyle w:val="Corpsdetexte"/>
        <w:ind w:left="1680" w:right="1255"/>
        <w:jc w:val="both"/>
      </w:pPr>
      <w:r>
        <w:t>« Tableau d’intégration des aliments ». Il aura à apposer ses initiales devant les aliments qu’il a donnés à son enfant. Cette feuille doit être mise à jour continuellement. Au fur et à mesure</w:t>
      </w:r>
      <w:r>
        <w:rPr>
          <w:spacing w:val="-12"/>
        </w:rPr>
        <w:t xml:space="preserve"> </w:t>
      </w:r>
      <w:r>
        <w:t>qu’un</w:t>
      </w:r>
      <w:r>
        <w:rPr>
          <w:spacing w:val="-10"/>
        </w:rPr>
        <w:t xml:space="preserve"> </w:t>
      </w:r>
      <w:r>
        <w:t>nouvel</w:t>
      </w:r>
      <w:r>
        <w:rPr>
          <w:spacing w:val="-10"/>
        </w:rPr>
        <w:t xml:space="preserve"> </w:t>
      </w:r>
      <w:r>
        <w:t>aliment</w:t>
      </w:r>
      <w:r>
        <w:rPr>
          <w:spacing w:val="-11"/>
        </w:rPr>
        <w:t xml:space="preserve"> </w:t>
      </w:r>
      <w:r>
        <w:t>est</w:t>
      </w:r>
      <w:r>
        <w:rPr>
          <w:spacing w:val="-9"/>
        </w:rPr>
        <w:t xml:space="preserve"> </w:t>
      </w:r>
      <w:r>
        <w:t>intégré</w:t>
      </w:r>
      <w:r>
        <w:rPr>
          <w:spacing w:val="-13"/>
        </w:rPr>
        <w:t xml:space="preserve"> </w:t>
      </w:r>
      <w:r>
        <w:t>dans</w:t>
      </w:r>
      <w:r>
        <w:rPr>
          <w:spacing w:val="-11"/>
        </w:rPr>
        <w:t xml:space="preserve"> </w:t>
      </w:r>
      <w:r>
        <w:t>l’alimentation</w:t>
      </w:r>
      <w:r>
        <w:rPr>
          <w:spacing w:val="-10"/>
        </w:rPr>
        <w:t xml:space="preserve"> </w:t>
      </w:r>
      <w:r>
        <w:t>de</w:t>
      </w:r>
      <w:r>
        <w:rPr>
          <w:spacing w:val="-10"/>
        </w:rPr>
        <w:t xml:space="preserve"> </w:t>
      </w:r>
      <w:r>
        <w:t>l’enfant,</w:t>
      </w:r>
      <w:r>
        <w:rPr>
          <w:spacing w:val="-10"/>
        </w:rPr>
        <w:t xml:space="preserve"> </w:t>
      </w:r>
      <w:r>
        <w:t>le</w:t>
      </w:r>
      <w:r>
        <w:rPr>
          <w:spacing w:val="-9"/>
        </w:rPr>
        <w:t xml:space="preserve"> </w:t>
      </w:r>
      <w:r>
        <w:t>parent</w:t>
      </w:r>
      <w:r>
        <w:rPr>
          <w:spacing w:val="-11"/>
        </w:rPr>
        <w:t xml:space="preserve"> </w:t>
      </w:r>
      <w:r>
        <w:t>doit</w:t>
      </w:r>
      <w:r>
        <w:rPr>
          <w:spacing w:val="-9"/>
        </w:rPr>
        <w:t xml:space="preserve"> </w:t>
      </w:r>
      <w:r>
        <w:t>nous avertir et nous vous ferons apposer ses initiales devant l’aliment</w:t>
      </w:r>
      <w:r>
        <w:rPr>
          <w:spacing w:val="-6"/>
        </w:rPr>
        <w:t xml:space="preserve"> </w:t>
      </w:r>
      <w:r>
        <w:t>correspondant.</w:t>
      </w:r>
    </w:p>
    <w:p w14:paraId="63A8FA1A" w14:textId="77777777" w:rsidR="00C84DFF" w:rsidRDefault="00C84DFF">
      <w:pPr>
        <w:pStyle w:val="Corpsdetexte"/>
        <w:rPr>
          <w:sz w:val="26"/>
        </w:rPr>
      </w:pPr>
    </w:p>
    <w:p w14:paraId="648FA85C" w14:textId="77777777" w:rsidR="00C84DFF" w:rsidRDefault="00C84DFF">
      <w:pPr>
        <w:pStyle w:val="Corpsdetexte"/>
        <w:spacing w:before="3"/>
        <w:rPr>
          <w:sz w:val="26"/>
        </w:rPr>
      </w:pPr>
    </w:p>
    <w:p w14:paraId="763AC75B" w14:textId="77777777" w:rsidR="00C84DFF" w:rsidRDefault="00942FB6">
      <w:pPr>
        <w:pStyle w:val="Titre1"/>
        <w:jc w:val="both"/>
      </w:pPr>
      <w:r>
        <w:t>Ce que les parents doivent faire</w:t>
      </w:r>
    </w:p>
    <w:p w14:paraId="47FEEA84" w14:textId="77777777" w:rsidR="00C84DFF" w:rsidRDefault="00942FB6">
      <w:pPr>
        <w:pStyle w:val="Corpsdetexte"/>
        <w:spacing w:before="156"/>
        <w:ind w:left="1680" w:right="1262"/>
        <w:jc w:val="both"/>
      </w:pPr>
      <w:r>
        <w:t>Planifier l’intégration des aliments chez son enfant et en parler avec les éducatrices de la pouponnière. Il est important qu’elles sachent que l’enfant est en intégration d’un nouvel aliment pour qu’elles puissent noter les réactions particulières.</w:t>
      </w:r>
    </w:p>
    <w:p w14:paraId="1977988E" w14:textId="77777777" w:rsidR="00C84DFF" w:rsidRDefault="00942FB6">
      <w:pPr>
        <w:pStyle w:val="Corpsdetexte"/>
        <w:spacing w:before="158"/>
        <w:ind w:left="1680" w:right="1259"/>
        <w:jc w:val="both"/>
      </w:pPr>
      <w:r>
        <w:t>S’il y a présence de réactions spéciales telles que des rougeurs, de l’œdème ou de l’urticaire,</w:t>
      </w:r>
      <w:r>
        <w:rPr>
          <w:spacing w:val="-4"/>
        </w:rPr>
        <w:t xml:space="preserve"> </w:t>
      </w:r>
      <w:r>
        <w:t>nous</w:t>
      </w:r>
      <w:r>
        <w:rPr>
          <w:spacing w:val="-6"/>
        </w:rPr>
        <w:t xml:space="preserve"> </w:t>
      </w:r>
      <w:r>
        <w:t>lui</w:t>
      </w:r>
      <w:r>
        <w:rPr>
          <w:spacing w:val="-5"/>
        </w:rPr>
        <w:t xml:space="preserve"> </w:t>
      </w:r>
      <w:r>
        <w:t>suggérerons</w:t>
      </w:r>
      <w:r>
        <w:rPr>
          <w:spacing w:val="-4"/>
        </w:rPr>
        <w:t xml:space="preserve"> </w:t>
      </w:r>
      <w:r>
        <w:t>alors</w:t>
      </w:r>
      <w:r>
        <w:rPr>
          <w:spacing w:val="-6"/>
        </w:rPr>
        <w:t xml:space="preserve"> </w:t>
      </w:r>
      <w:r>
        <w:t>de</w:t>
      </w:r>
      <w:r>
        <w:rPr>
          <w:spacing w:val="-7"/>
        </w:rPr>
        <w:t xml:space="preserve"> </w:t>
      </w:r>
      <w:r>
        <w:t>consulter</w:t>
      </w:r>
      <w:r>
        <w:rPr>
          <w:spacing w:val="-3"/>
        </w:rPr>
        <w:t xml:space="preserve"> </w:t>
      </w:r>
      <w:r>
        <w:t>un</w:t>
      </w:r>
      <w:r>
        <w:rPr>
          <w:spacing w:val="-6"/>
        </w:rPr>
        <w:t xml:space="preserve"> </w:t>
      </w:r>
      <w:r>
        <w:t>médecin</w:t>
      </w:r>
      <w:r>
        <w:rPr>
          <w:spacing w:val="-4"/>
        </w:rPr>
        <w:t xml:space="preserve"> </w:t>
      </w:r>
      <w:r>
        <w:t>pour</w:t>
      </w:r>
      <w:r>
        <w:rPr>
          <w:spacing w:val="-5"/>
        </w:rPr>
        <w:t xml:space="preserve"> </w:t>
      </w:r>
      <w:r>
        <w:t>faire</w:t>
      </w:r>
      <w:r>
        <w:rPr>
          <w:spacing w:val="-5"/>
        </w:rPr>
        <w:t xml:space="preserve"> </w:t>
      </w:r>
      <w:r>
        <w:t>préciser</w:t>
      </w:r>
      <w:r>
        <w:rPr>
          <w:spacing w:val="-4"/>
        </w:rPr>
        <w:t xml:space="preserve"> </w:t>
      </w:r>
      <w:r>
        <w:t>la</w:t>
      </w:r>
      <w:r>
        <w:rPr>
          <w:spacing w:val="-7"/>
        </w:rPr>
        <w:t xml:space="preserve"> </w:t>
      </w:r>
      <w:r>
        <w:t>nature de</w:t>
      </w:r>
      <w:r>
        <w:rPr>
          <w:spacing w:val="-17"/>
        </w:rPr>
        <w:t xml:space="preserve"> </w:t>
      </w:r>
      <w:r>
        <w:t>ces</w:t>
      </w:r>
      <w:r>
        <w:rPr>
          <w:spacing w:val="-13"/>
        </w:rPr>
        <w:t xml:space="preserve"> </w:t>
      </w:r>
      <w:r>
        <w:t>réactions</w:t>
      </w:r>
      <w:r>
        <w:rPr>
          <w:spacing w:val="-16"/>
        </w:rPr>
        <w:t xml:space="preserve"> </w:t>
      </w:r>
      <w:r>
        <w:t>et</w:t>
      </w:r>
      <w:r>
        <w:rPr>
          <w:spacing w:val="-15"/>
        </w:rPr>
        <w:t xml:space="preserve"> </w:t>
      </w:r>
      <w:r>
        <w:t>nous</w:t>
      </w:r>
      <w:r>
        <w:rPr>
          <w:spacing w:val="-15"/>
        </w:rPr>
        <w:t xml:space="preserve"> </w:t>
      </w:r>
      <w:r>
        <w:t>noterons</w:t>
      </w:r>
      <w:r>
        <w:rPr>
          <w:spacing w:val="-16"/>
        </w:rPr>
        <w:t xml:space="preserve"> </w:t>
      </w:r>
      <w:r>
        <w:t>les</w:t>
      </w:r>
      <w:r>
        <w:rPr>
          <w:spacing w:val="-16"/>
        </w:rPr>
        <w:t xml:space="preserve"> </w:t>
      </w:r>
      <w:r>
        <w:t>aliments</w:t>
      </w:r>
      <w:r>
        <w:rPr>
          <w:spacing w:val="-16"/>
        </w:rPr>
        <w:t xml:space="preserve"> </w:t>
      </w:r>
      <w:r>
        <w:t>qui</w:t>
      </w:r>
      <w:r>
        <w:rPr>
          <w:spacing w:val="-14"/>
        </w:rPr>
        <w:t xml:space="preserve"> </w:t>
      </w:r>
      <w:r>
        <w:t>sont</w:t>
      </w:r>
      <w:r>
        <w:rPr>
          <w:spacing w:val="-15"/>
        </w:rPr>
        <w:t xml:space="preserve"> </w:t>
      </w:r>
      <w:r>
        <w:t>en</w:t>
      </w:r>
      <w:r>
        <w:rPr>
          <w:spacing w:val="-16"/>
        </w:rPr>
        <w:t xml:space="preserve"> </w:t>
      </w:r>
      <w:r>
        <w:t>cause.</w:t>
      </w:r>
      <w:r>
        <w:rPr>
          <w:spacing w:val="-16"/>
        </w:rPr>
        <w:t xml:space="preserve"> </w:t>
      </w:r>
      <w:r>
        <w:t>S’il</w:t>
      </w:r>
      <w:r>
        <w:rPr>
          <w:spacing w:val="-16"/>
        </w:rPr>
        <w:t xml:space="preserve"> </w:t>
      </w:r>
      <w:r>
        <w:t>s’agit</w:t>
      </w:r>
      <w:r>
        <w:rPr>
          <w:spacing w:val="-14"/>
        </w:rPr>
        <w:t xml:space="preserve"> </w:t>
      </w:r>
      <w:r>
        <w:t>d’une</w:t>
      </w:r>
      <w:r>
        <w:rPr>
          <w:spacing w:val="-17"/>
        </w:rPr>
        <w:t xml:space="preserve"> </w:t>
      </w:r>
      <w:r>
        <w:t>intolérance ou d’une allergie alimentaire, nous appliquerons le protocole sur les intolérances et les allergies</w:t>
      </w:r>
      <w:r>
        <w:rPr>
          <w:spacing w:val="-1"/>
        </w:rPr>
        <w:t xml:space="preserve"> </w:t>
      </w:r>
      <w:r>
        <w:t>alimentaires.</w:t>
      </w:r>
    </w:p>
    <w:p w14:paraId="1C2447D2" w14:textId="77777777" w:rsidR="00C84DFF" w:rsidRDefault="00C84DFF">
      <w:pPr>
        <w:pStyle w:val="Corpsdetexte"/>
        <w:rPr>
          <w:sz w:val="20"/>
        </w:rPr>
      </w:pPr>
    </w:p>
    <w:p w14:paraId="36E3FAA9" w14:textId="77777777" w:rsidR="00C84DFF" w:rsidRDefault="00C84DFF">
      <w:pPr>
        <w:pStyle w:val="Corpsdetexte"/>
        <w:rPr>
          <w:sz w:val="20"/>
        </w:rPr>
      </w:pPr>
    </w:p>
    <w:p w14:paraId="63140826" w14:textId="77777777" w:rsidR="00C84DFF" w:rsidRDefault="00961A9B">
      <w:pPr>
        <w:pStyle w:val="Corpsdetexte"/>
        <w:rPr>
          <w:sz w:val="11"/>
        </w:rPr>
      </w:pPr>
      <w:r>
        <w:rPr>
          <w:noProof/>
        </w:rPr>
        <mc:AlternateContent>
          <mc:Choice Requires="wps">
            <w:drawing>
              <wp:anchor distT="0" distB="0" distL="0" distR="0" simplePos="0" relativeHeight="251667456" behindDoc="1" locked="0" layoutInCell="1" allowOverlap="1" wp14:anchorId="29E1869E" wp14:editId="44051420">
                <wp:simplePos x="0" y="0"/>
                <wp:positionH relativeFrom="page">
                  <wp:posOffset>1143000</wp:posOffset>
                </wp:positionH>
                <wp:positionV relativeFrom="paragraph">
                  <wp:posOffset>110490</wp:posOffset>
                </wp:positionV>
                <wp:extent cx="1829435" cy="1270"/>
                <wp:effectExtent l="0" t="0" r="0" b="0"/>
                <wp:wrapTopAndBottom/>
                <wp:docPr id="122804869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D9FD" id="Freeform 4" o:spid="_x0000_s1026" style="position:absolute;margin-left:90pt;margin-top:8.7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" path="m,l2881,e" filled="f" strokeweight=".72pt">
                <v:path arrowok="t" o:connecttype="custom" o:connectlocs="0,0;1829435,0" o:connectangles="0,0"/>
                <w10:wrap type="topAndBottom" anchorx="page"/>
              </v:shape>
            </w:pict>
          </mc:Fallback>
        </mc:AlternateContent>
      </w:r>
    </w:p>
    <w:p w14:paraId="12898315" w14:textId="77777777" w:rsidR="00C84DFF" w:rsidRDefault="00942FB6">
      <w:pPr>
        <w:spacing w:before="72" w:line="259" w:lineRule="auto"/>
        <w:ind w:left="1680" w:right="1255"/>
        <w:jc w:val="both"/>
        <w:rPr>
          <w:sz w:val="24"/>
        </w:rPr>
      </w:pPr>
      <w:r>
        <w:rPr>
          <w:rFonts w:ascii="Calibri" w:hAnsi="Calibri"/>
          <w:position w:val="8"/>
          <w:sz w:val="14"/>
        </w:rPr>
        <w:t xml:space="preserve">3 </w:t>
      </w:r>
      <w:r>
        <w:rPr>
          <w:sz w:val="24"/>
        </w:rPr>
        <w:t xml:space="preserve">Les pratiques gagnantes ci-dessus énoncées sont tirées du document </w:t>
      </w:r>
      <w:r>
        <w:rPr>
          <w:i/>
          <w:sz w:val="24"/>
        </w:rPr>
        <w:t xml:space="preserve">Politique pour un milieu éducatif favorable à la saine alimentation : Guide d’élaboration ou de révision </w:t>
      </w:r>
      <w:r>
        <w:rPr>
          <w:sz w:val="24"/>
        </w:rPr>
        <w:t>de Québec en forme résumées par Annie Fortin.</w:t>
      </w:r>
    </w:p>
    <w:p w14:paraId="407677F9" w14:textId="77777777" w:rsidR="00C84DFF" w:rsidRDefault="00C84DFF">
      <w:pPr>
        <w:spacing w:line="259" w:lineRule="auto"/>
        <w:jc w:val="both"/>
        <w:rPr>
          <w:sz w:val="24"/>
        </w:rPr>
        <w:sectPr w:rsidR="00C84DFF">
          <w:pgSz w:w="12240" w:h="15840"/>
          <w:pgMar w:top="1360" w:right="540" w:bottom="1200" w:left="120" w:header="0" w:footer="1003" w:gutter="0"/>
          <w:cols w:space="720"/>
        </w:sectPr>
      </w:pPr>
    </w:p>
    <w:p w14:paraId="1BE55FE7" w14:textId="77777777" w:rsidR="00C84DFF" w:rsidRDefault="00942FB6">
      <w:pPr>
        <w:pStyle w:val="Corpsdetexte"/>
        <w:spacing w:before="72"/>
        <w:ind w:left="1680"/>
        <w:jc w:val="both"/>
      </w:pPr>
      <w:r>
        <w:lastRenderedPageBreak/>
        <w:t>Le parent doit mettre à jour, chaque semaine, la liste d’intégration des aliments.</w:t>
      </w:r>
    </w:p>
    <w:p w14:paraId="499CEF98" w14:textId="77777777" w:rsidR="00C84DFF" w:rsidRDefault="00942FB6">
      <w:pPr>
        <w:pStyle w:val="Corpsdetexte"/>
        <w:spacing w:before="161"/>
        <w:ind w:left="1680" w:right="1254"/>
        <w:jc w:val="both"/>
      </w:pPr>
      <w:r>
        <w:t>Si</w:t>
      </w:r>
      <w:r>
        <w:rPr>
          <w:spacing w:val="-6"/>
        </w:rPr>
        <w:t xml:space="preserve"> </w:t>
      </w:r>
      <w:r>
        <w:t>l’enfant</w:t>
      </w:r>
      <w:r>
        <w:rPr>
          <w:spacing w:val="-6"/>
        </w:rPr>
        <w:t xml:space="preserve"> </w:t>
      </w:r>
      <w:r>
        <w:t>ne</w:t>
      </w:r>
      <w:r>
        <w:rPr>
          <w:spacing w:val="-7"/>
        </w:rPr>
        <w:t xml:space="preserve"> </w:t>
      </w:r>
      <w:r>
        <w:t>boit</w:t>
      </w:r>
      <w:r>
        <w:rPr>
          <w:spacing w:val="-6"/>
        </w:rPr>
        <w:t xml:space="preserve"> </w:t>
      </w:r>
      <w:r>
        <w:t>pas</w:t>
      </w:r>
      <w:r>
        <w:rPr>
          <w:spacing w:val="-5"/>
        </w:rPr>
        <w:t xml:space="preserve"> </w:t>
      </w:r>
      <w:r>
        <w:t>de</w:t>
      </w:r>
      <w:r>
        <w:rPr>
          <w:spacing w:val="-7"/>
        </w:rPr>
        <w:t xml:space="preserve"> </w:t>
      </w:r>
      <w:r>
        <w:t>lait</w:t>
      </w:r>
      <w:r>
        <w:rPr>
          <w:spacing w:val="-6"/>
        </w:rPr>
        <w:t xml:space="preserve"> </w:t>
      </w:r>
      <w:r>
        <w:t>de</w:t>
      </w:r>
      <w:r>
        <w:rPr>
          <w:spacing w:val="-7"/>
        </w:rPr>
        <w:t xml:space="preserve"> </w:t>
      </w:r>
      <w:r>
        <w:t>vache</w:t>
      </w:r>
      <w:r>
        <w:rPr>
          <w:spacing w:val="-6"/>
        </w:rPr>
        <w:t xml:space="preserve"> </w:t>
      </w:r>
      <w:r>
        <w:t>à</w:t>
      </w:r>
      <w:r>
        <w:rPr>
          <w:spacing w:val="-7"/>
        </w:rPr>
        <w:t xml:space="preserve"> </w:t>
      </w:r>
      <w:r>
        <w:t>3,25 %</w:t>
      </w:r>
      <w:r>
        <w:rPr>
          <w:spacing w:val="-7"/>
        </w:rPr>
        <w:t xml:space="preserve"> </w:t>
      </w:r>
      <w:r>
        <w:t>de</w:t>
      </w:r>
      <w:r>
        <w:rPr>
          <w:spacing w:val="-5"/>
        </w:rPr>
        <w:t xml:space="preserve"> </w:t>
      </w:r>
      <w:r>
        <w:t>matières</w:t>
      </w:r>
      <w:r>
        <w:rPr>
          <w:spacing w:val="-3"/>
        </w:rPr>
        <w:t xml:space="preserve"> </w:t>
      </w:r>
      <w:r>
        <w:t>grasses,</w:t>
      </w:r>
      <w:r>
        <w:rPr>
          <w:spacing w:val="-7"/>
        </w:rPr>
        <w:t xml:space="preserve"> </w:t>
      </w:r>
      <w:r>
        <w:t>le</w:t>
      </w:r>
      <w:r>
        <w:rPr>
          <w:spacing w:val="-7"/>
        </w:rPr>
        <w:t xml:space="preserve"> </w:t>
      </w:r>
      <w:r>
        <w:t>parent</w:t>
      </w:r>
      <w:r>
        <w:rPr>
          <w:spacing w:val="-6"/>
        </w:rPr>
        <w:t xml:space="preserve"> </w:t>
      </w:r>
      <w:r>
        <w:t>doit</w:t>
      </w:r>
      <w:r>
        <w:rPr>
          <w:spacing w:val="-5"/>
        </w:rPr>
        <w:t xml:space="preserve"> </w:t>
      </w:r>
      <w:r>
        <w:t>apporter le lait pour son</w:t>
      </w:r>
      <w:r>
        <w:rPr>
          <w:spacing w:val="-2"/>
        </w:rPr>
        <w:t xml:space="preserve"> </w:t>
      </w:r>
      <w:r>
        <w:t>enfant.</w:t>
      </w:r>
    </w:p>
    <w:p w14:paraId="24A0696C" w14:textId="77777777" w:rsidR="00C84DFF" w:rsidRDefault="00942FB6">
      <w:pPr>
        <w:pStyle w:val="Corpsdetexte"/>
        <w:spacing w:before="158"/>
        <w:ind w:left="1680" w:right="1261"/>
        <w:jc w:val="both"/>
      </w:pPr>
      <w:r>
        <w:t>En</w:t>
      </w:r>
      <w:r>
        <w:rPr>
          <w:spacing w:val="-6"/>
        </w:rPr>
        <w:t xml:space="preserve"> </w:t>
      </w:r>
      <w:r>
        <w:t>aucun</w:t>
      </w:r>
      <w:r>
        <w:rPr>
          <w:spacing w:val="-6"/>
        </w:rPr>
        <w:t xml:space="preserve"> </w:t>
      </w:r>
      <w:r>
        <w:t>cas,</w:t>
      </w:r>
      <w:r>
        <w:rPr>
          <w:spacing w:val="-6"/>
        </w:rPr>
        <w:t xml:space="preserve"> </w:t>
      </w:r>
      <w:r>
        <w:t>le</w:t>
      </w:r>
      <w:r>
        <w:rPr>
          <w:spacing w:val="-7"/>
        </w:rPr>
        <w:t xml:space="preserve"> </w:t>
      </w:r>
      <w:r>
        <w:t>service</w:t>
      </w:r>
      <w:r>
        <w:rPr>
          <w:spacing w:val="-6"/>
        </w:rPr>
        <w:t xml:space="preserve"> </w:t>
      </w:r>
      <w:r>
        <w:t>de</w:t>
      </w:r>
      <w:r>
        <w:rPr>
          <w:spacing w:val="-7"/>
        </w:rPr>
        <w:t xml:space="preserve"> </w:t>
      </w:r>
      <w:r>
        <w:t>garde</w:t>
      </w:r>
      <w:r>
        <w:rPr>
          <w:spacing w:val="-8"/>
        </w:rPr>
        <w:t xml:space="preserve"> </w:t>
      </w:r>
      <w:r>
        <w:t>ne</w:t>
      </w:r>
      <w:r>
        <w:rPr>
          <w:spacing w:val="-7"/>
        </w:rPr>
        <w:t xml:space="preserve"> </w:t>
      </w:r>
      <w:r>
        <w:t>peut</w:t>
      </w:r>
      <w:r>
        <w:rPr>
          <w:spacing w:val="-6"/>
        </w:rPr>
        <w:t xml:space="preserve"> </w:t>
      </w:r>
      <w:r>
        <w:t>prendre</w:t>
      </w:r>
      <w:r>
        <w:rPr>
          <w:spacing w:val="-7"/>
        </w:rPr>
        <w:t xml:space="preserve"> </w:t>
      </w:r>
      <w:r>
        <w:t>en</w:t>
      </w:r>
      <w:r>
        <w:rPr>
          <w:spacing w:val="-6"/>
        </w:rPr>
        <w:t xml:space="preserve"> </w:t>
      </w:r>
      <w:r>
        <w:t>charge</w:t>
      </w:r>
      <w:r>
        <w:rPr>
          <w:spacing w:val="-7"/>
        </w:rPr>
        <w:t xml:space="preserve"> </w:t>
      </w:r>
      <w:r>
        <w:t>l’intégration</w:t>
      </w:r>
      <w:r>
        <w:rPr>
          <w:spacing w:val="-6"/>
        </w:rPr>
        <w:t xml:space="preserve"> </w:t>
      </w:r>
      <w:r>
        <w:t>des</w:t>
      </w:r>
      <w:r>
        <w:rPr>
          <w:spacing w:val="-3"/>
        </w:rPr>
        <w:t xml:space="preserve"> </w:t>
      </w:r>
      <w:r>
        <w:t>aliments</w:t>
      </w:r>
      <w:r>
        <w:rPr>
          <w:spacing w:val="-6"/>
        </w:rPr>
        <w:t xml:space="preserve"> </w:t>
      </w:r>
      <w:r>
        <w:t>chez les enfants puisque cette période demande une minutie que seuls les parents peuvent</w:t>
      </w:r>
      <w:r>
        <w:rPr>
          <w:spacing w:val="-35"/>
        </w:rPr>
        <w:t xml:space="preserve"> </w:t>
      </w:r>
      <w:r>
        <w:t xml:space="preserve">offrir à leur enfant. </w:t>
      </w:r>
      <w:r>
        <w:rPr>
          <w:spacing w:val="-3"/>
        </w:rPr>
        <w:t xml:space="preserve">Il </w:t>
      </w:r>
      <w:r>
        <w:t>faut comprendre qu’en collectivité, la meilleure protection que nous pouvons offrir à l’enfant est de lui permettre de passer cette étape de la façon la plus sécuritaire possible, en partenariat avec la</w:t>
      </w:r>
      <w:r>
        <w:rPr>
          <w:spacing w:val="-2"/>
        </w:rPr>
        <w:t xml:space="preserve"> </w:t>
      </w:r>
      <w:r>
        <w:t>famille.</w:t>
      </w:r>
    </w:p>
    <w:p w14:paraId="38F9077C" w14:textId="77777777" w:rsidR="00C84DFF" w:rsidRDefault="00C84DFF">
      <w:pPr>
        <w:pStyle w:val="Corpsdetexte"/>
        <w:rPr>
          <w:sz w:val="26"/>
        </w:rPr>
      </w:pPr>
    </w:p>
    <w:p w14:paraId="44A1032D" w14:textId="77777777" w:rsidR="00C84DFF" w:rsidRDefault="00C84DFF">
      <w:pPr>
        <w:pStyle w:val="Corpsdetexte"/>
        <w:spacing w:before="5"/>
        <w:rPr>
          <w:sz w:val="26"/>
        </w:rPr>
      </w:pPr>
    </w:p>
    <w:p w14:paraId="7003BB19" w14:textId="77777777" w:rsidR="00C84DFF" w:rsidRDefault="00942FB6">
      <w:pPr>
        <w:pStyle w:val="Titre1"/>
        <w:jc w:val="both"/>
      </w:pPr>
      <w:r>
        <w:t>Protocole pour la manipulation du lait maternel</w:t>
      </w:r>
    </w:p>
    <w:p w14:paraId="5A2DA18C" w14:textId="77777777" w:rsidR="00C84DFF" w:rsidRDefault="00942FB6">
      <w:pPr>
        <w:pStyle w:val="Corpsdetexte"/>
        <w:spacing w:before="153"/>
        <w:ind w:left="1680" w:right="1255"/>
        <w:jc w:val="both"/>
      </w:pPr>
      <w:r>
        <w:t>Afin de soutenir les parents dans leur choix de nourrir leur enfant avec leur lait maternel, le CPE Tortue têtue accepte d’offrir au biberon ou au verre, ce lait aux enfants dont les mères</w:t>
      </w:r>
      <w:r>
        <w:rPr>
          <w:spacing w:val="-6"/>
        </w:rPr>
        <w:t xml:space="preserve"> </w:t>
      </w:r>
      <w:r>
        <w:t>ne</w:t>
      </w:r>
      <w:r>
        <w:rPr>
          <w:spacing w:val="-7"/>
        </w:rPr>
        <w:t xml:space="preserve"> </w:t>
      </w:r>
      <w:r>
        <w:t>peuvent</w:t>
      </w:r>
      <w:r>
        <w:rPr>
          <w:spacing w:val="-5"/>
        </w:rPr>
        <w:t xml:space="preserve"> </w:t>
      </w:r>
      <w:r>
        <w:t>pas</w:t>
      </w:r>
      <w:r>
        <w:rPr>
          <w:spacing w:val="-4"/>
        </w:rPr>
        <w:t xml:space="preserve"> </w:t>
      </w:r>
      <w:r>
        <w:t>venir</w:t>
      </w:r>
      <w:r>
        <w:rPr>
          <w:spacing w:val="-5"/>
        </w:rPr>
        <w:t xml:space="preserve"> </w:t>
      </w:r>
      <w:r>
        <w:t>allaiter</w:t>
      </w:r>
      <w:r>
        <w:rPr>
          <w:spacing w:val="-5"/>
        </w:rPr>
        <w:t xml:space="preserve"> </w:t>
      </w:r>
      <w:r>
        <w:t>à</w:t>
      </w:r>
      <w:r>
        <w:rPr>
          <w:spacing w:val="-5"/>
        </w:rPr>
        <w:t xml:space="preserve"> </w:t>
      </w:r>
      <w:r>
        <w:t>cause</w:t>
      </w:r>
      <w:r>
        <w:rPr>
          <w:spacing w:val="-6"/>
        </w:rPr>
        <w:t xml:space="preserve"> </w:t>
      </w:r>
      <w:r>
        <w:t>de</w:t>
      </w:r>
      <w:r>
        <w:rPr>
          <w:spacing w:val="-5"/>
        </w:rPr>
        <w:t xml:space="preserve"> </w:t>
      </w:r>
      <w:r>
        <w:t>leur</w:t>
      </w:r>
      <w:r>
        <w:rPr>
          <w:spacing w:val="-2"/>
        </w:rPr>
        <w:t xml:space="preserve"> </w:t>
      </w:r>
      <w:r>
        <w:t>horaire.</w:t>
      </w:r>
      <w:r>
        <w:rPr>
          <w:spacing w:val="-4"/>
        </w:rPr>
        <w:t xml:space="preserve"> </w:t>
      </w:r>
      <w:r>
        <w:t>Toutefois,</w:t>
      </w:r>
      <w:r>
        <w:rPr>
          <w:spacing w:val="-4"/>
        </w:rPr>
        <w:t xml:space="preserve"> </w:t>
      </w:r>
      <w:r>
        <w:t>afin</w:t>
      </w:r>
      <w:r>
        <w:rPr>
          <w:spacing w:val="-6"/>
        </w:rPr>
        <w:t xml:space="preserve"> </w:t>
      </w:r>
      <w:r>
        <w:t>de</w:t>
      </w:r>
      <w:r>
        <w:rPr>
          <w:spacing w:val="-7"/>
        </w:rPr>
        <w:t xml:space="preserve"> </w:t>
      </w:r>
      <w:r>
        <w:t>favoriser</w:t>
      </w:r>
      <w:r>
        <w:rPr>
          <w:spacing w:val="-4"/>
        </w:rPr>
        <w:t xml:space="preserve"> </w:t>
      </w:r>
      <w:r>
        <w:t>une meilleure</w:t>
      </w:r>
      <w:r>
        <w:rPr>
          <w:spacing w:val="-10"/>
        </w:rPr>
        <w:t xml:space="preserve"> </w:t>
      </w:r>
      <w:r>
        <w:t>santé</w:t>
      </w:r>
      <w:r>
        <w:rPr>
          <w:spacing w:val="-8"/>
        </w:rPr>
        <w:t xml:space="preserve"> </w:t>
      </w:r>
      <w:r>
        <w:t>des</w:t>
      </w:r>
      <w:r>
        <w:rPr>
          <w:spacing w:val="-7"/>
        </w:rPr>
        <w:t xml:space="preserve"> </w:t>
      </w:r>
      <w:r>
        <w:t>enfants</w:t>
      </w:r>
      <w:r>
        <w:rPr>
          <w:spacing w:val="-6"/>
        </w:rPr>
        <w:t xml:space="preserve"> </w:t>
      </w:r>
      <w:r>
        <w:t>qui</w:t>
      </w:r>
      <w:r>
        <w:rPr>
          <w:spacing w:val="-7"/>
        </w:rPr>
        <w:t xml:space="preserve"> </w:t>
      </w:r>
      <w:r>
        <w:t>nous</w:t>
      </w:r>
      <w:r>
        <w:rPr>
          <w:spacing w:val="-7"/>
        </w:rPr>
        <w:t xml:space="preserve"> </w:t>
      </w:r>
      <w:r>
        <w:t>sont</w:t>
      </w:r>
      <w:r>
        <w:rPr>
          <w:spacing w:val="-9"/>
        </w:rPr>
        <w:t xml:space="preserve"> </w:t>
      </w:r>
      <w:r>
        <w:t>confiés,</w:t>
      </w:r>
      <w:r>
        <w:rPr>
          <w:spacing w:val="-7"/>
        </w:rPr>
        <w:t xml:space="preserve"> </w:t>
      </w:r>
      <w:r>
        <w:t>nous</w:t>
      </w:r>
      <w:r>
        <w:rPr>
          <w:spacing w:val="-7"/>
        </w:rPr>
        <w:t xml:space="preserve"> </w:t>
      </w:r>
      <w:r>
        <w:t>croyons</w:t>
      </w:r>
      <w:r>
        <w:rPr>
          <w:spacing w:val="-7"/>
        </w:rPr>
        <w:t xml:space="preserve"> </w:t>
      </w:r>
      <w:r>
        <w:t>important</w:t>
      </w:r>
      <w:r>
        <w:rPr>
          <w:spacing w:val="-7"/>
        </w:rPr>
        <w:t xml:space="preserve"> </w:t>
      </w:r>
      <w:r>
        <w:t>d’incorporer</w:t>
      </w:r>
      <w:r>
        <w:rPr>
          <w:spacing w:val="-9"/>
        </w:rPr>
        <w:t xml:space="preserve"> </w:t>
      </w:r>
      <w:r>
        <w:t xml:space="preserve">des gestes à notre quotidien, et ce dans le but d’éviter les erreurs d’administration et la contamination du lait maternel. Nous, parents et personnel éducateur, avons </w:t>
      </w:r>
      <w:r>
        <w:rPr>
          <w:spacing w:val="-4"/>
        </w:rPr>
        <w:t xml:space="preserve">une </w:t>
      </w:r>
      <w:r>
        <w:t>responsabilité qui est</w:t>
      </w:r>
      <w:r>
        <w:rPr>
          <w:spacing w:val="-1"/>
        </w:rPr>
        <w:t xml:space="preserve"> </w:t>
      </w:r>
      <w:r>
        <w:t>partagée.</w:t>
      </w:r>
    </w:p>
    <w:p w14:paraId="239B4E41" w14:textId="77777777" w:rsidR="00C84DFF" w:rsidRDefault="00942FB6">
      <w:pPr>
        <w:pStyle w:val="Corpsdetexte"/>
        <w:spacing w:before="162"/>
        <w:ind w:left="1680" w:right="1255"/>
        <w:jc w:val="both"/>
      </w:pPr>
      <w:r>
        <w:t xml:space="preserve">Nous vous demandons que le lait soit transporté de la maison au CPE dans une boîte à lunch avec sac réfrigérant « </w:t>
      </w:r>
      <w:proofErr w:type="spellStart"/>
      <w:r>
        <w:t>ice</w:t>
      </w:r>
      <w:proofErr w:type="spellEnd"/>
      <w:r>
        <w:t>-pack ». Il doit être contenu dans un biberon muni d’un couvercle étanche (la tétine du biberon n’est pas un couvercle adéquat) et étiqueté au nom de l’enfant. La date d’extraction, ainsi que la date et l’heure de la décongélation s’il y a lieu, doivent être indiquées. L’étiquette doit demeurer en place et être lisible, même après un contact avec de l’eau.</w:t>
      </w:r>
    </w:p>
    <w:p w14:paraId="1815D7A7" w14:textId="77777777" w:rsidR="00C84DFF" w:rsidRDefault="00942FB6">
      <w:pPr>
        <w:pStyle w:val="Corpsdetexte"/>
        <w:spacing w:before="159"/>
        <w:ind w:left="1680" w:right="1263"/>
        <w:jc w:val="both"/>
      </w:pPr>
      <w:r>
        <w:t>Ce lait sera conservé au réfrigérateur de la pouponnière dans lequel se retrouve l’enfant à qui il est destiné.</w:t>
      </w:r>
    </w:p>
    <w:p w14:paraId="18FED273" w14:textId="77777777" w:rsidR="00C84DFF" w:rsidRDefault="00C84DFF">
      <w:pPr>
        <w:pStyle w:val="Corpsdetexte"/>
        <w:rPr>
          <w:sz w:val="26"/>
        </w:rPr>
      </w:pPr>
    </w:p>
    <w:p w14:paraId="02DC42C6" w14:textId="77777777" w:rsidR="00C84DFF" w:rsidRDefault="00C84DFF">
      <w:pPr>
        <w:pStyle w:val="Corpsdetexte"/>
        <w:rPr>
          <w:sz w:val="26"/>
        </w:rPr>
      </w:pPr>
    </w:p>
    <w:p w14:paraId="56FA53DC" w14:textId="77777777" w:rsidR="00C84DFF" w:rsidRDefault="00942FB6">
      <w:pPr>
        <w:pStyle w:val="Titre1"/>
        <w:ind w:right="1258"/>
        <w:jc w:val="both"/>
        <w:rPr>
          <w:b w:val="0"/>
        </w:rPr>
      </w:pPr>
      <w:r>
        <w:t>Afin d’éviter les erreurs d’administration et la contamination du lait maternel</w:t>
      </w:r>
      <w:r>
        <w:rPr>
          <w:b w:val="0"/>
        </w:rPr>
        <w:t xml:space="preserve">, </w:t>
      </w:r>
      <w:r>
        <w:t xml:space="preserve">les précautions suivantes seront respectées </w:t>
      </w:r>
      <w:r>
        <w:rPr>
          <w:b w:val="0"/>
        </w:rPr>
        <w:t>:</w:t>
      </w:r>
    </w:p>
    <w:p w14:paraId="5C700606" w14:textId="77777777" w:rsidR="00C84DFF" w:rsidRDefault="00942FB6">
      <w:pPr>
        <w:pStyle w:val="Paragraphedeliste"/>
        <w:numPr>
          <w:ilvl w:val="0"/>
          <w:numId w:val="10"/>
        </w:numPr>
        <w:tabs>
          <w:tab w:val="left" w:pos="2401"/>
        </w:tabs>
        <w:spacing w:before="158"/>
        <w:ind w:hanging="361"/>
        <w:rPr>
          <w:sz w:val="24"/>
        </w:rPr>
      </w:pPr>
      <w:r>
        <w:rPr>
          <w:sz w:val="24"/>
        </w:rPr>
        <w:t>Le personnel éducateur se lavera les mains avant toute</w:t>
      </w:r>
      <w:r>
        <w:rPr>
          <w:spacing w:val="-2"/>
          <w:sz w:val="24"/>
        </w:rPr>
        <w:t xml:space="preserve"> </w:t>
      </w:r>
      <w:r>
        <w:rPr>
          <w:sz w:val="24"/>
        </w:rPr>
        <w:t>manipulation ;</w:t>
      </w:r>
    </w:p>
    <w:p w14:paraId="50A402A0" w14:textId="77777777" w:rsidR="00C84DFF" w:rsidRDefault="00942FB6">
      <w:pPr>
        <w:pStyle w:val="Paragraphedeliste"/>
        <w:numPr>
          <w:ilvl w:val="0"/>
          <w:numId w:val="10"/>
        </w:numPr>
        <w:tabs>
          <w:tab w:val="left" w:pos="2401"/>
        </w:tabs>
        <w:ind w:hanging="361"/>
        <w:rPr>
          <w:sz w:val="24"/>
        </w:rPr>
      </w:pPr>
      <w:r>
        <w:rPr>
          <w:sz w:val="24"/>
        </w:rPr>
        <w:t>Le lait sera réfrigéré dès son</w:t>
      </w:r>
      <w:r>
        <w:rPr>
          <w:spacing w:val="-1"/>
          <w:sz w:val="24"/>
        </w:rPr>
        <w:t xml:space="preserve"> </w:t>
      </w:r>
      <w:r>
        <w:rPr>
          <w:sz w:val="24"/>
        </w:rPr>
        <w:t>arrivée ;</w:t>
      </w:r>
    </w:p>
    <w:p w14:paraId="3F0583ED" w14:textId="77777777" w:rsidR="00C84DFF" w:rsidRDefault="00942FB6">
      <w:pPr>
        <w:pStyle w:val="Paragraphedeliste"/>
        <w:numPr>
          <w:ilvl w:val="0"/>
          <w:numId w:val="10"/>
        </w:numPr>
        <w:tabs>
          <w:tab w:val="left" w:pos="2401"/>
        </w:tabs>
        <w:ind w:hanging="361"/>
        <w:rPr>
          <w:sz w:val="24"/>
        </w:rPr>
      </w:pPr>
      <w:r>
        <w:rPr>
          <w:sz w:val="24"/>
        </w:rPr>
        <w:t>Il sera conservé au réfrigérateur ou au</w:t>
      </w:r>
      <w:r>
        <w:rPr>
          <w:spacing w:val="-3"/>
          <w:sz w:val="24"/>
        </w:rPr>
        <w:t xml:space="preserve"> </w:t>
      </w:r>
      <w:r>
        <w:rPr>
          <w:sz w:val="24"/>
        </w:rPr>
        <w:t>congélateur ;</w:t>
      </w:r>
    </w:p>
    <w:p w14:paraId="51A2DFBB" w14:textId="77777777" w:rsidR="00C84DFF" w:rsidRDefault="00942FB6">
      <w:pPr>
        <w:pStyle w:val="Paragraphedeliste"/>
        <w:numPr>
          <w:ilvl w:val="0"/>
          <w:numId w:val="10"/>
        </w:numPr>
        <w:tabs>
          <w:tab w:val="left" w:pos="2401"/>
        </w:tabs>
        <w:ind w:hanging="361"/>
        <w:rPr>
          <w:sz w:val="24"/>
        </w:rPr>
      </w:pPr>
      <w:r>
        <w:rPr>
          <w:sz w:val="24"/>
        </w:rPr>
        <w:t>Il sera isolé des autres</w:t>
      </w:r>
      <w:r>
        <w:rPr>
          <w:spacing w:val="-2"/>
          <w:sz w:val="24"/>
        </w:rPr>
        <w:t xml:space="preserve"> </w:t>
      </w:r>
      <w:r>
        <w:rPr>
          <w:sz w:val="24"/>
        </w:rPr>
        <w:t>aliments.</w:t>
      </w:r>
    </w:p>
    <w:p w14:paraId="706DF175" w14:textId="77777777" w:rsidR="00C84DFF" w:rsidRDefault="00942FB6">
      <w:pPr>
        <w:pStyle w:val="Titre1"/>
        <w:spacing w:before="166"/>
        <w:jc w:val="both"/>
      </w:pPr>
      <w:r>
        <w:t>Il sera jeté :</w:t>
      </w:r>
    </w:p>
    <w:p w14:paraId="44D4FE41" w14:textId="77777777" w:rsidR="00C84DFF" w:rsidRDefault="00942FB6">
      <w:pPr>
        <w:pStyle w:val="Paragraphedeliste"/>
        <w:numPr>
          <w:ilvl w:val="0"/>
          <w:numId w:val="9"/>
        </w:numPr>
        <w:tabs>
          <w:tab w:val="left" w:pos="2401"/>
        </w:tabs>
        <w:spacing w:before="156"/>
        <w:ind w:right="1256"/>
        <w:rPr>
          <w:sz w:val="24"/>
        </w:rPr>
      </w:pPr>
      <w:r>
        <w:rPr>
          <w:sz w:val="24"/>
        </w:rPr>
        <w:t>S’il a été à la température de la pièce pendant plus d’une heure,</w:t>
      </w:r>
      <w:r>
        <w:rPr>
          <w:sz w:val="24"/>
          <w:u w:val="single"/>
        </w:rPr>
        <w:t xml:space="preserve"> sauf s’il s’agit </w:t>
      </w:r>
      <w:r>
        <w:rPr>
          <w:spacing w:val="3"/>
          <w:sz w:val="24"/>
          <w:u w:val="single"/>
        </w:rPr>
        <w:t xml:space="preserve">de </w:t>
      </w:r>
      <w:r>
        <w:rPr>
          <w:sz w:val="24"/>
          <w:u w:val="single"/>
        </w:rPr>
        <w:t>lait maternel frais</w:t>
      </w:r>
      <w:r>
        <w:rPr>
          <w:sz w:val="24"/>
        </w:rPr>
        <w:t xml:space="preserve"> (le tableau ci-dessous nous servira de</w:t>
      </w:r>
      <w:r>
        <w:rPr>
          <w:spacing w:val="-5"/>
          <w:sz w:val="24"/>
        </w:rPr>
        <w:t xml:space="preserve"> </w:t>
      </w:r>
      <w:r>
        <w:rPr>
          <w:sz w:val="24"/>
        </w:rPr>
        <w:t>guide) ;</w:t>
      </w:r>
    </w:p>
    <w:p w14:paraId="3A2ADB0E" w14:textId="77777777" w:rsidR="00C84DFF" w:rsidRDefault="00942FB6">
      <w:pPr>
        <w:pStyle w:val="Paragraphedeliste"/>
        <w:numPr>
          <w:ilvl w:val="0"/>
          <w:numId w:val="9"/>
        </w:numPr>
        <w:tabs>
          <w:tab w:val="left" w:pos="2401"/>
        </w:tabs>
        <w:spacing w:before="1"/>
        <w:ind w:hanging="361"/>
        <w:rPr>
          <w:sz w:val="24"/>
        </w:rPr>
      </w:pPr>
      <w:r>
        <w:rPr>
          <w:sz w:val="24"/>
        </w:rPr>
        <w:t>S’il a été réchauffé il y a plus d’une</w:t>
      </w:r>
      <w:r>
        <w:rPr>
          <w:spacing w:val="-6"/>
          <w:sz w:val="24"/>
        </w:rPr>
        <w:t xml:space="preserve"> </w:t>
      </w:r>
      <w:r>
        <w:rPr>
          <w:sz w:val="24"/>
        </w:rPr>
        <w:t>heure ;</w:t>
      </w:r>
    </w:p>
    <w:p w14:paraId="192280F4" w14:textId="77777777" w:rsidR="00C84DFF" w:rsidRDefault="00942FB6">
      <w:pPr>
        <w:pStyle w:val="Paragraphedeliste"/>
        <w:numPr>
          <w:ilvl w:val="0"/>
          <w:numId w:val="9"/>
        </w:numPr>
        <w:tabs>
          <w:tab w:val="left" w:pos="2401"/>
        </w:tabs>
        <w:ind w:hanging="361"/>
        <w:rPr>
          <w:sz w:val="24"/>
        </w:rPr>
      </w:pPr>
      <w:r>
        <w:rPr>
          <w:sz w:val="24"/>
        </w:rPr>
        <w:t>S’il a été décongelé il y a plus de 24</w:t>
      </w:r>
      <w:r>
        <w:rPr>
          <w:spacing w:val="-3"/>
          <w:sz w:val="24"/>
        </w:rPr>
        <w:t xml:space="preserve"> </w:t>
      </w:r>
      <w:r>
        <w:rPr>
          <w:sz w:val="24"/>
        </w:rPr>
        <w:t>heures ;</w:t>
      </w:r>
    </w:p>
    <w:p w14:paraId="5BB9D473" w14:textId="77777777" w:rsidR="00C84DFF" w:rsidRDefault="00942FB6">
      <w:pPr>
        <w:pStyle w:val="Paragraphedeliste"/>
        <w:numPr>
          <w:ilvl w:val="0"/>
          <w:numId w:val="9"/>
        </w:numPr>
        <w:tabs>
          <w:tab w:val="left" w:pos="2401"/>
        </w:tabs>
        <w:ind w:hanging="361"/>
        <w:rPr>
          <w:sz w:val="24"/>
        </w:rPr>
      </w:pPr>
      <w:r>
        <w:rPr>
          <w:sz w:val="24"/>
        </w:rPr>
        <w:t>S’il n’est pas bien</w:t>
      </w:r>
      <w:r>
        <w:rPr>
          <w:spacing w:val="-2"/>
          <w:sz w:val="24"/>
        </w:rPr>
        <w:t xml:space="preserve"> </w:t>
      </w:r>
      <w:r>
        <w:rPr>
          <w:sz w:val="24"/>
        </w:rPr>
        <w:t>étiqueté.</w:t>
      </w:r>
    </w:p>
    <w:p w14:paraId="03182862" w14:textId="77777777" w:rsidR="00C84DFF" w:rsidRDefault="00C84DFF">
      <w:pPr>
        <w:rPr>
          <w:sz w:val="24"/>
        </w:rPr>
        <w:sectPr w:rsidR="00C84DFF">
          <w:pgSz w:w="12240" w:h="15840"/>
          <w:pgMar w:top="1360" w:right="540" w:bottom="1200" w:left="120" w:header="0" w:footer="1003" w:gutter="0"/>
          <w:cols w:space="720"/>
        </w:sectPr>
      </w:pPr>
    </w:p>
    <w:p w14:paraId="50D1DA98" w14:textId="77777777" w:rsidR="00C84DFF" w:rsidRDefault="00942FB6">
      <w:pPr>
        <w:pStyle w:val="Titre1"/>
        <w:spacing w:before="76"/>
      </w:pPr>
      <w:r>
        <w:lastRenderedPageBreak/>
        <w:t>Temps de conservation du lait maternel :</w:t>
      </w:r>
    </w:p>
    <w:p w14:paraId="1DBBCC65" w14:textId="77777777" w:rsidR="00C84DFF" w:rsidRDefault="00C84DFF">
      <w:pPr>
        <w:pStyle w:val="Corpsdetexte"/>
        <w:rPr>
          <w:b/>
          <w:sz w:val="15"/>
        </w:rPr>
      </w:pPr>
    </w:p>
    <w:tbl>
      <w:tblPr>
        <w:tblStyle w:val="TableNormal"/>
        <w:tblW w:w="0" w:type="auto"/>
        <w:tblInd w:w="1595" w:type="dxa"/>
        <w:tblLayout w:type="fixed"/>
        <w:tblLook w:val="01E0" w:firstRow="1" w:lastRow="1" w:firstColumn="1" w:lastColumn="1" w:noHBand="0" w:noVBand="0"/>
      </w:tblPr>
      <w:tblGrid>
        <w:gridCol w:w="2431"/>
        <w:gridCol w:w="2337"/>
        <w:gridCol w:w="1705"/>
        <w:gridCol w:w="2143"/>
      </w:tblGrid>
      <w:tr w:rsidR="00C84DFF" w14:paraId="5DC46180" w14:textId="77777777">
        <w:trPr>
          <w:trHeight w:val="333"/>
        </w:trPr>
        <w:tc>
          <w:tcPr>
            <w:tcW w:w="2431" w:type="dxa"/>
          </w:tcPr>
          <w:p w14:paraId="489CFAA2" w14:textId="77777777" w:rsidR="00C84DFF" w:rsidRDefault="00C84DFF">
            <w:pPr>
              <w:pStyle w:val="TableParagraph"/>
            </w:pPr>
          </w:p>
        </w:tc>
        <w:tc>
          <w:tcPr>
            <w:tcW w:w="2337" w:type="dxa"/>
          </w:tcPr>
          <w:p w14:paraId="4947FEAE" w14:textId="77777777" w:rsidR="00C84DFF" w:rsidRDefault="00942FB6">
            <w:pPr>
              <w:pStyle w:val="TableParagraph"/>
              <w:spacing w:line="221" w:lineRule="exact"/>
              <w:ind w:left="179"/>
              <w:rPr>
                <w:b/>
                <w:sz w:val="20"/>
              </w:rPr>
            </w:pPr>
            <w:r>
              <w:rPr>
                <w:b/>
                <w:sz w:val="20"/>
              </w:rPr>
              <w:t>Température de la pièce</w:t>
            </w:r>
          </w:p>
        </w:tc>
        <w:tc>
          <w:tcPr>
            <w:tcW w:w="1705" w:type="dxa"/>
          </w:tcPr>
          <w:p w14:paraId="6A022D47" w14:textId="77777777" w:rsidR="00C84DFF" w:rsidRDefault="00942FB6">
            <w:pPr>
              <w:pStyle w:val="TableParagraph"/>
              <w:spacing w:line="221" w:lineRule="exact"/>
              <w:ind w:left="110"/>
              <w:rPr>
                <w:b/>
                <w:sz w:val="20"/>
              </w:rPr>
            </w:pPr>
            <w:r>
              <w:rPr>
                <w:b/>
                <w:sz w:val="20"/>
              </w:rPr>
              <w:t>Réfrigérateur</w:t>
            </w:r>
          </w:p>
        </w:tc>
        <w:tc>
          <w:tcPr>
            <w:tcW w:w="2143" w:type="dxa"/>
          </w:tcPr>
          <w:p w14:paraId="708FF55A" w14:textId="77777777" w:rsidR="00C84DFF" w:rsidRDefault="00942FB6">
            <w:pPr>
              <w:pStyle w:val="TableParagraph"/>
              <w:spacing w:line="221" w:lineRule="exact"/>
              <w:ind w:left="107"/>
              <w:rPr>
                <w:b/>
                <w:sz w:val="20"/>
              </w:rPr>
            </w:pPr>
            <w:r>
              <w:rPr>
                <w:b/>
                <w:sz w:val="20"/>
              </w:rPr>
              <w:t>Congélateur</w:t>
            </w:r>
          </w:p>
        </w:tc>
      </w:tr>
      <w:tr w:rsidR="00C84DFF" w14:paraId="7313B92A" w14:textId="77777777">
        <w:trPr>
          <w:trHeight w:val="1381"/>
        </w:trPr>
        <w:tc>
          <w:tcPr>
            <w:tcW w:w="2431" w:type="dxa"/>
          </w:tcPr>
          <w:p w14:paraId="51DD433E" w14:textId="77777777" w:rsidR="00C84DFF" w:rsidRDefault="00942FB6">
            <w:pPr>
              <w:pStyle w:val="TableParagraph"/>
              <w:spacing w:before="116"/>
              <w:ind w:left="200"/>
              <w:rPr>
                <w:b/>
                <w:sz w:val="20"/>
              </w:rPr>
            </w:pPr>
            <w:r>
              <w:rPr>
                <w:b/>
                <w:sz w:val="20"/>
              </w:rPr>
              <w:t>Lait maternel frais</w:t>
            </w:r>
          </w:p>
        </w:tc>
        <w:tc>
          <w:tcPr>
            <w:tcW w:w="2337" w:type="dxa"/>
          </w:tcPr>
          <w:p w14:paraId="30696FE6" w14:textId="77777777" w:rsidR="00C84DFF" w:rsidRDefault="00942FB6">
            <w:pPr>
              <w:pStyle w:val="TableParagraph"/>
              <w:spacing w:before="106" w:line="233" w:lineRule="exact"/>
              <w:ind w:left="179"/>
              <w:rPr>
                <w:sz w:val="20"/>
              </w:rPr>
            </w:pPr>
            <w:r>
              <w:rPr>
                <w:sz w:val="20"/>
              </w:rPr>
              <w:t>4 heures à 26</w:t>
            </w:r>
            <w:r>
              <w:rPr>
                <w:position w:val="7"/>
                <w:sz w:val="13"/>
              </w:rPr>
              <w:t xml:space="preserve">0 </w:t>
            </w:r>
            <w:r>
              <w:rPr>
                <w:sz w:val="20"/>
              </w:rPr>
              <w:t>C (79</w:t>
            </w:r>
            <w:r>
              <w:rPr>
                <w:position w:val="7"/>
                <w:sz w:val="13"/>
              </w:rPr>
              <w:t xml:space="preserve">0 </w:t>
            </w:r>
            <w:r>
              <w:rPr>
                <w:sz w:val="20"/>
              </w:rPr>
              <w:t>F)</w:t>
            </w:r>
          </w:p>
          <w:p w14:paraId="57F6A43E" w14:textId="77777777" w:rsidR="00C84DFF" w:rsidRDefault="00942FB6">
            <w:pPr>
              <w:pStyle w:val="TableParagraph"/>
              <w:spacing w:line="233" w:lineRule="exact"/>
              <w:ind w:left="179"/>
              <w:rPr>
                <w:sz w:val="20"/>
              </w:rPr>
            </w:pPr>
            <w:r>
              <w:rPr>
                <w:sz w:val="20"/>
              </w:rPr>
              <w:t>24 heures à 15</w:t>
            </w:r>
            <w:r>
              <w:rPr>
                <w:position w:val="7"/>
                <w:sz w:val="13"/>
              </w:rPr>
              <w:t xml:space="preserve">0 </w:t>
            </w:r>
            <w:r>
              <w:rPr>
                <w:sz w:val="20"/>
              </w:rPr>
              <w:t>C (59</w:t>
            </w:r>
            <w:r>
              <w:rPr>
                <w:position w:val="7"/>
                <w:sz w:val="13"/>
              </w:rPr>
              <w:t xml:space="preserve">0 </w:t>
            </w:r>
            <w:r>
              <w:rPr>
                <w:sz w:val="20"/>
              </w:rPr>
              <w:t>C)</w:t>
            </w:r>
          </w:p>
        </w:tc>
        <w:tc>
          <w:tcPr>
            <w:tcW w:w="1705" w:type="dxa"/>
          </w:tcPr>
          <w:p w14:paraId="2C07C8A0" w14:textId="77777777" w:rsidR="00C84DFF" w:rsidRDefault="00942FB6">
            <w:pPr>
              <w:pStyle w:val="TableParagraph"/>
              <w:spacing w:before="106"/>
              <w:ind w:left="110"/>
              <w:rPr>
                <w:sz w:val="20"/>
              </w:rPr>
            </w:pPr>
            <w:r>
              <w:rPr>
                <w:sz w:val="20"/>
              </w:rPr>
              <w:t>8 jours à 4</w:t>
            </w:r>
            <w:r>
              <w:rPr>
                <w:position w:val="7"/>
                <w:sz w:val="13"/>
              </w:rPr>
              <w:t xml:space="preserve">0 </w:t>
            </w:r>
            <w:r>
              <w:rPr>
                <w:sz w:val="20"/>
              </w:rPr>
              <w:t>(39</w:t>
            </w:r>
            <w:r>
              <w:rPr>
                <w:position w:val="7"/>
                <w:sz w:val="13"/>
              </w:rPr>
              <w:t xml:space="preserve">0 </w:t>
            </w:r>
            <w:r>
              <w:rPr>
                <w:sz w:val="20"/>
              </w:rPr>
              <w:t>F)</w:t>
            </w:r>
          </w:p>
        </w:tc>
        <w:tc>
          <w:tcPr>
            <w:tcW w:w="2143" w:type="dxa"/>
          </w:tcPr>
          <w:p w14:paraId="41A85D65" w14:textId="77777777" w:rsidR="00C84DFF" w:rsidRDefault="00942FB6">
            <w:pPr>
              <w:pStyle w:val="TableParagraph"/>
              <w:spacing w:before="111"/>
              <w:ind w:left="107" w:right="186"/>
              <w:rPr>
                <w:sz w:val="20"/>
              </w:rPr>
            </w:pPr>
            <w:r>
              <w:rPr>
                <w:sz w:val="20"/>
              </w:rPr>
              <w:t>6 mois (congélateur du réfrigérateur, ne pas mettre dans la porte) 12 mois (congélateur coffre)</w:t>
            </w:r>
          </w:p>
        </w:tc>
      </w:tr>
      <w:tr w:rsidR="00C84DFF" w14:paraId="0F8CE48E" w14:textId="77777777">
        <w:trPr>
          <w:trHeight w:val="344"/>
        </w:trPr>
        <w:tc>
          <w:tcPr>
            <w:tcW w:w="2431" w:type="dxa"/>
          </w:tcPr>
          <w:p w14:paraId="56B3796A" w14:textId="77777777" w:rsidR="00C84DFF" w:rsidRDefault="00942FB6">
            <w:pPr>
              <w:pStyle w:val="TableParagraph"/>
              <w:spacing w:before="114" w:line="210" w:lineRule="exact"/>
              <w:ind w:left="200"/>
              <w:rPr>
                <w:b/>
                <w:sz w:val="20"/>
              </w:rPr>
            </w:pPr>
            <w:r>
              <w:rPr>
                <w:b/>
                <w:sz w:val="20"/>
              </w:rPr>
              <w:t>Lait maternel décongelé</w:t>
            </w:r>
          </w:p>
        </w:tc>
        <w:tc>
          <w:tcPr>
            <w:tcW w:w="2337" w:type="dxa"/>
          </w:tcPr>
          <w:p w14:paraId="3E45CCC5" w14:textId="77777777" w:rsidR="00C84DFF" w:rsidRDefault="00942FB6">
            <w:pPr>
              <w:pStyle w:val="TableParagraph"/>
              <w:spacing w:before="109" w:line="215" w:lineRule="exact"/>
              <w:ind w:left="179"/>
              <w:rPr>
                <w:sz w:val="20"/>
              </w:rPr>
            </w:pPr>
            <w:r>
              <w:rPr>
                <w:sz w:val="20"/>
              </w:rPr>
              <w:t>1 heure</w:t>
            </w:r>
          </w:p>
        </w:tc>
        <w:tc>
          <w:tcPr>
            <w:tcW w:w="1705" w:type="dxa"/>
          </w:tcPr>
          <w:p w14:paraId="16CD85AC" w14:textId="77777777" w:rsidR="00C84DFF" w:rsidRDefault="00942FB6">
            <w:pPr>
              <w:pStyle w:val="TableParagraph"/>
              <w:spacing w:before="109" w:line="215" w:lineRule="exact"/>
              <w:ind w:left="110"/>
              <w:rPr>
                <w:sz w:val="20"/>
              </w:rPr>
            </w:pPr>
            <w:r>
              <w:rPr>
                <w:sz w:val="20"/>
              </w:rPr>
              <w:t>24 heures</w:t>
            </w:r>
          </w:p>
        </w:tc>
        <w:tc>
          <w:tcPr>
            <w:tcW w:w="2143" w:type="dxa"/>
          </w:tcPr>
          <w:p w14:paraId="658DE4BC" w14:textId="77777777" w:rsidR="00C84DFF" w:rsidRDefault="00942FB6">
            <w:pPr>
              <w:pStyle w:val="TableParagraph"/>
              <w:spacing w:before="109" w:line="215" w:lineRule="exact"/>
              <w:ind w:left="107"/>
              <w:rPr>
                <w:sz w:val="20"/>
              </w:rPr>
            </w:pPr>
            <w:r>
              <w:rPr>
                <w:sz w:val="20"/>
              </w:rPr>
              <w:t>Ne pas recongeler</w:t>
            </w:r>
          </w:p>
        </w:tc>
      </w:tr>
    </w:tbl>
    <w:p w14:paraId="2B28D069" w14:textId="77777777" w:rsidR="00C84DFF" w:rsidRDefault="00C84DFF">
      <w:pPr>
        <w:pStyle w:val="Corpsdetexte"/>
        <w:spacing w:before="10"/>
        <w:rPr>
          <w:b/>
          <w:sz w:val="37"/>
        </w:rPr>
      </w:pPr>
    </w:p>
    <w:p w14:paraId="57D02828" w14:textId="77777777" w:rsidR="00C84DFF" w:rsidRDefault="00942FB6">
      <w:pPr>
        <w:ind w:left="1680"/>
        <w:rPr>
          <w:b/>
          <w:sz w:val="24"/>
        </w:rPr>
      </w:pPr>
      <w:r>
        <w:rPr>
          <w:b/>
          <w:sz w:val="24"/>
        </w:rPr>
        <w:t>Pour tiédir le lait :</w:t>
      </w:r>
    </w:p>
    <w:p w14:paraId="67A16277" w14:textId="77777777" w:rsidR="00C84DFF" w:rsidRDefault="00942FB6">
      <w:pPr>
        <w:pStyle w:val="Corpsdetexte"/>
        <w:spacing w:before="154"/>
        <w:ind w:left="1680" w:right="1189"/>
      </w:pPr>
      <w:r>
        <w:t>Le biberon sera mis dans un récipient d’eau chaude ou un chauffe-biberon. Nous éviterons d’immerger le couvercle du biberon.</w:t>
      </w:r>
    </w:p>
    <w:p w14:paraId="354B6A90" w14:textId="77777777" w:rsidR="00C84DFF" w:rsidRDefault="00942FB6">
      <w:pPr>
        <w:pStyle w:val="Corpsdetexte"/>
        <w:spacing w:before="161"/>
        <w:ind w:left="1680"/>
      </w:pPr>
      <w:r>
        <w:t>Il sera secoué doucement.</w:t>
      </w:r>
    </w:p>
    <w:p w14:paraId="2943EF67" w14:textId="77777777" w:rsidR="00C84DFF" w:rsidRDefault="00942FB6">
      <w:pPr>
        <w:pStyle w:val="Corpsdetexte"/>
        <w:spacing w:before="161"/>
        <w:ind w:left="1680" w:right="1260"/>
      </w:pPr>
      <w:r>
        <w:t>Si</w:t>
      </w:r>
      <w:r>
        <w:rPr>
          <w:spacing w:val="-8"/>
        </w:rPr>
        <w:t xml:space="preserve"> </w:t>
      </w:r>
      <w:r>
        <w:t>le</w:t>
      </w:r>
      <w:r>
        <w:rPr>
          <w:spacing w:val="-9"/>
        </w:rPr>
        <w:t xml:space="preserve"> </w:t>
      </w:r>
      <w:r>
        <w:t>lait</w:t>
      </w:r>
      <w:r>
        <w:rPr>
          <w:spacing w:val="-8"/>
        </w:rPr>
        <w:t xml:space="preserve"> </w:t>
      </w:r>
      <w:r>
        <w:t>est</w:t>
      </w:r>
      <w:r>
        <w:rPr>
          <w:spacing w:val="-10"/>
        </w:rPr>
        <w:t xml:space="preserve"> </w:t>
      </w:r>
      <w:r>
        <w:t>congelé,</w:t>
      </w:r>
      <w:r>
        <w:rPr>
          <w:spacing w:val="-9"/>
        </w:rPr>
        <w:t xml:space="preserve"> </w:t>
      </w:r>
      <w:r>
        <w:t>nous</w:t>
      </w:r>
      <w:r>
        <w:rPr>
          <w:spacing w:val="-9"/>
        </w:rPr>
        <w:t xml:space="preserve"> </w:t>
      </w:r>
      <w:r>
        <w:t>commencerons</w:t>
      </w:r>
      <w:r>
        <w:rPr>
          <w:spacing w:val="-9"/>
        </w:rPr>
        <w:t xml:space="preserve"> </w:t>
      </w:r>
      <w:r>
        <w:t>par</w:t>
      </w:r>
      <w:r>
        <w:rPr>
          <w:spacing w:val="-9"/>
        </w:rPr>
        <w:t xml:space="preserve"> </w:t>
      </w:r>
      <w:r>
        <w:t>laisser</w:t>
      </w:r>
      <w:r>
        <w:rPr>
          <w:spacing w:val="-9"/>
        </w:rPr>
        <w:t xml:space="preserve"> </w:t>
      </w:r>
      <w:r>
        <w:t>couler</w:t>
      </w:r>
      <w:r>
        <w:rPr>
          <w:spacing w:val="-10"/>
        </w:rPr>
        <w:t xml:space="preserve"> </w:t>
      </w:r>
      <w:r>
        <w:t>de</w:t>
      </w:r>
      <w:r>
        <w:rPr>
          <w:spacing w:val="-10"/>
        </w:rPr>
        <w:t xml:space="preserve"> </w:t>
      </w:r>
      <w:r>
        <w:t>l’eau</w:t>
      </w:r>
      <w:r>
        <w:rPr>
          <w:spacing w:val="-9"/>
        </w:rPr>
        <w:t xml:space="preserve"> </w:t>
      </w:r>
      <w:r>
        <w:t>froide</w:t>
      </w:r>
      <w:r>
        <w:rPr>
          <w:spacing w:val="-10"/>
        </w:rPr>
        <w:t xml:space="preserve"> </w:t>
      </w:r>
      <w:r>
        <w:t>sur</w:t>
      </w:r>
      <w:r>
        <w:rPr>
          <w:spacing w:val="-9"/>
        </w:rPr>
        <w:t xml:space="preserve"> </w:t>
      </w:r>
      <w:r>
        <w:t>le</w:t>
      </w:r>
      <w:r>
        <w:rPr>
          <w:spacing w:val="-9"/>
        </w:rPr>
        <w:t xml:space="preserve"> </w:t>
      </w:r>
      <w:r>
        <w:t>contenant puis, petit à petit, nous ajouterons l’eau chaude.</w:t>
      </w:r>
    </w:p>
    <w:p w14:paraId="2E441B22" w14:textId="77777777" w:rsidR="00C84DFF" w:rsidRDefault="00942FB6">
      <w:pPr>
        <w:pStyle w:val="Corpsdetexte"/>
        <w:spacing w:before="159"/>
        <w:ind w:left="1680"/>
      </w:pPr>
      <w:r>
        <w:t>L’eau bouillante ne sera pas utilisée.</w:t>
      </w:r>
    </w:p>
    <w:p w14:paraId="05D1C398" w14:textId="77777777" w:rsidR="00C84DFF" w:rsidRDefault="00942FB6">
      <w:pPr>
        <w:pStyle w:val="Corpsdetexte"/>
        <w:spacing w:before="160"/>
        <w:ind w:left="1680" w:right="1170"/>
      </w:pPr>
      <w:r>
        <w:t>Aucun micro-onde ne sera utilisé pour tiédir ou décongeler le lait maternel, et ce, en aucun temps.</w:t>
      </w:r>
    </w:p>
    <w:p w14:paraId="5B494255" w14:textId="77777777" w:rsidR="00C84DFF" w:rsidRDefault="00942FB6">
      <w:pPr>
        <w:pStyle w:val="Titre1"/>
        <w:spacing w:before="166"/>
      </w:pPr>
      <w:r>
        <w:t>Si, par erreur un enfant reçoit le lait maternel d’une autre mère que la sienne :</w:t>
      </w:r>
    </w:p>
    <w:p w14:paraId="2482A5DA" w14:textId="77777777" w:rsidR="00C84DFF" w:rsidRDefault="00942FB6">
      <w:pPr>
        <w:pStyle w:val="Paragraphedeliste"/>
        <w:numPr>
          <w:ilvl w:val="0"/>
          <w:numId w:val="11"/>
        </w:numPr>
        <w:tabs>
          <w:tab w:val="left" w:pos="2401"/>
        </w:tabs>
        <w:spacing w:before="163" w:line="237" w:lineRule="auto"/>
        <w:ind w:right="1256"/>
        <w:jc w:val="both"/>
        <w:rPr>
          <w:b/>
          <w:sz w:val="24"/>
        </w:rPr>
      </w:pPr>
      <w:r>
        <w:rPr>
          <w:b/>
          <w:sz w:val="24"/>
        </w:rPr>
        <w:t>Nous</w:t>
      </w:r>
      <w:r>
        <w:rPr>
          <w:b/>
          <w:spacing w:val="-13"/>
          <w:sz w:val="24"/>
        </w:rPr>
        <w:t xml:space="preserve"> </w:t>
      </w:r>
      <w:r>
        <w:rPr>
          <w:b/>
          <w:sz w:val="24"/>
        </w:rPr>
        <w:t>informerons</w:t>
      </w:r>
      <w:r>
        <w:rPr>
          <w:b/>
          <w:spacing w:val="-13"/>
          <w:sz w:val="24"/>
        </w:rPr>
        <w:t xml:space="preserve"> </w:t>
      </w:r>
      <w:r>
        <w:rPr>
          <w:b/>
          <w:sz w:val="24"/>
        </w:rPr>
        <w:t>les</w:t>
      </w:r>
      <w:r>
        <w:rPr>
          <w:b/>
          <w:spacing w:val="-12"/>
          <w:sz w:val="24"/>
        </w:rPr>
        <w:t xml:space="preserve"> </w:t>
      </w:r>
      <w:r>
        <w:rPr>
          <w:b/>
          <w:sz w:val="24"/>
        </w:rPr>
        <w:t>parents</w:t>
      </w:r>
      <w:r>
        <w:rPr>
          <w:b/>
          <w:spacing w:val="-13"/>
          <w:sz w:val="24"/>
        </w:rPr>
        <w:t xml:space="preserve"> </w:t>
      </w:r>
      <w:r>
        <w:rPr>
          <w:b/>
          <w:sz w:val="24"/>
        </w:rPr>
        <w:t>de</w:t>
      </w:r>
      <w:r>
        <w:rPr>
          <w:b/>
          <w:spacing w:val="-14"/>
          <w:sz w:val="24"/>
        </w:rPr>
        <w:t xml:space="preserve"> </w:t>
      </w:r>
      <w:r>
        <w:rPr>
          <w:b/>
          <w:sz w:val="24"/>
        </w:rPr>
        <w:t>l’enfant</w:t>
      </w:r>
      <w:r>
        <w:rPr>
          <w:b/>
          <w:spacing w:val="-14"/>
          <w:sz w:val="24"/>
        </w:rPr>
        <w:t xml:space="preserve"> </w:t>
      </w:r>
      <w:r>
        <w:rPr>
          <w:b/>
          <w:sz w:val="24"/>
        </w:rPr>
        <w:t>ayant</w:t>
      </w:r>
      <w:r>
        <w:rPr>
          <w:b/>
          <w:spacing w:val="-14"/>
          <w:sz w:val="24"/>
        </w:rPr>
        <w:t xml:space="preserve"> </w:t>
      </w:r>
      <w:r>
        <w:rPr>
          <w:b/>
          <w:sz w:val="24"/>
        </w:rPr>
        <w:t>reçu</w:t>
      </w:r>
      <w:r>
        <w:rPr>
          <w:b/>
          <w:spacing w:val="-12"/>
          <w:sz w:val="24"/>
        </w:rPr>
        <w:t xml:space="preserve"> </w:t>
      </w:r>
      <w:r>
        <w:rPr>
          <w:b/>
          <w:sz w:val="24"/>
        </w:rPr>
        <w:t>le</w:t>
      </w:r>
      <w:r>
        <w:rPr>
          <w:b/>
          <w:spacing w:val="-14"/>
          <w:sz w:val="24"/>
        </w:rPr>
        <w:t xml:space="preserve"> </w:t>
      </w:r>
      <w:r>
        <w:rPr>
          <w:b/>
          <w:sz w:val="24"/>
        </w:rPr>
        <w:t>lait</w:t>
      </w:r>
      <w:r>
        <w:rPr>
          <w:b/>
          <w:spacing w:val="-12"/>
          <w:sz w:val="24"/>
        </w:rPr>
        <w:t xml:space="preserve"> </w:t>
      </w:r>
      <w:r>
        <w:rPr>
          <w:b/>
          <w:sz w:val="24"/>
        </w:rPr>
        <w:t>et</w:t>
      </w:r>
      <w:r>
        <w:rPr>
          <w:b/>
          <w:spacing w:val="-12"/>
          <w:sz w:val="24"/>
        </w:rPr>
        <w:t xml:space="preserve"> </w:t>
      </w:r>
      <w:r>
        <w:rPr>
          <w:b/>
          <w:sz w:val="24"/>
        </w:rPr>
        <w:t>la</w:t>
      </w:r>
      <w:r>
        <w:rPr>
          <w:b/>
          <w:spacing w:val="-10"/>
          <w:sz w:val="24"/>
        </w:rPr>
        <w:t xml:space="preserve"> </w:t>
      </w:r>
      <w:r>
        <w:rPr>
          <w:b/>
          <w:sz w:val="24"/>
        </w:rPr>
        <w:t>mère-donneuse de</w:t>
      </w:r>
      <w:r>
        <w:rPr>
          <w:b/>
          <w:spacing w:val="-2"/>
          <w:sz w:val="24"/>
        </w:rPr>
        <w:t xml:space="preserve"> </w:t>
      </w:r>
      <w:r>
        <w:rPr>
          <w:b/>
          <w:sz w:val="24"/>
        </w:rPr>
        <w:t>l’erreur ;</w:t>
      </w:r>
    </w:p>
    <w:p w14:paraId="4321500C" w14:textId="77777777" w:rsidR="00C84DFF" w:rsidRDefault="00942FB6">
      <w:pPr>
        <w:pStyle w:val="Paragraphedeliste"/>
        <w:numPr>
          <w:ilvl w:val="0"/>
          <w:numId w:val="11"/>
        </w:numPr>
        <w:tabs>
          <w:tab w:val="left" w:pos="2401"/>
        </w:tabs>
        <w:spacing w:before="2"/>
        <w:ind w:right="1254"/>
        <w:jc w:val="both"/>
        <w:rPr>
          <w:b/>
          <w:sz w:val="24"/>
        </w:rPr>
      </w:pPr>
      <w:r>
        <w:rPr>
          <w:b/>
          <w:sz w:val="24"/>
        </w:rPr>
        <w:t>Pour évaluer les risques d’infection et les mesures de protection nécessaires,</w:t>
      </w:r>
      <w:r>
        <w:rPr>
          <w:b/>
          <w:spacing w:val="-41"/>
          <w:sz w:val="24"/>
        </w:rPr>
        <w:t xml:space="preserve"> </w:t>
      </w:r>
      <w:r>
        <w:rPr>
          <w:b/>
          <w:sz w:val="24"/>
        </w:rPr>
        <w:t>il vous sera demandé de vous assurer que l’enfant, ses parents et la mère- donneuse soient vus par un médecin ou à la même clinique, cela, tout en conservant la</w:t>
      </w:r>
      <w:r>
        <w:rPr>
          <w:b/>
          <w:spacing w:val="-1"/>
          <w:sz w:val="24"/>
        </w:rPr>
        <w:t xml:space="preserve"> </w:t>
      </w:r>
      <w:r>
        <w:rPr>
          <w:b/>
          <w:sz w:val="24"/>
        </w:rPr>
        <w:t>confidentialité ;</w:t>
      </w:r>
    </w:p>
    <w:p w14:paraId="7008AA82" w14:textId="77777777" w:rsidR="00C84DFF" w:rsidRDefault="00942FB6">
      <w:pPr>
        <w:pStyle w:val="Paragraphedeliste"/>
        <w:numPr>
          <w:ilvl w:val="0"/>
          <w:numId w:val="11"/>
        </w:numPr>
        <w:tabs>
          <w:tab w:val="left" w:pos="2401"/>
        </w:tabs>
        <w:spacing w:before="4" w:line="237" w:lineRule="auto"/>
        <w:ind w:right="1255"/>
        <w:jc w:val="both"/>
        <w:rPr>
          <w:b/>
          <w:sz w:val="24"/>
        </w:rPr>
      </w:pPr>
      <w:r>
        <w:rPr>
          <w:b/>
          <w:sz w:val="24"/>
        </w:rPr>
        <w:t>Un rapport relatant l’incident en détail sera rédigé et mis au dossier de l’enfant. Au besoin, ce rapport sera remis au</w:t>
      </w:r>
      <w:r>
        <w:rPr>
          <w:b/>
          <w:spacing w:val="-3"/>
          <w:sz w:val="24"/>
        </w:rPr>
        <w:t xml:space="preserve"> </w:t>
      </w:r>
      <w:r>
        <w:rPr>
          <w:b/>
          <w:sz w:val="24"/>
        </w:rPr>
        <w:t>médecin.</w:t>
      </w:r>
    </w:p>
    <w:p w14:paraId="17822860" w14:textId="77777777" w:rsidR="00C84DFF" w:rsidRDefault="00942FB6">
      <w:pPr>
        <w:pStyle w:val="Corpsdetexte"/>
        <w:spacing w:before="154"/>
        <w:ind w:left="1680" w:right="1281"/>
      </w:pPr>
      <w:r>
        <w:t>La santé et la sécurité de vos enfants sont ce qu’il y a de plus important pour nous. Nous vous remercions de votre collaboration habituelle.</w:t>
      </w:r>
    </w:p>
    <w:p w14:paraId="7753BB1F" w14:textId="77777777" w:rsidR="00C84DFF" w:rsidRDefault="00C84DFF">
      <w:pPr>
        <w:pStyle w:val="Corpsdetexte"/>
        <w:rPr>
          <w:sz w:val="26"/>
        </w:rPr>
      </w:pPr>
    </w:p>
    <w:p w14:paraId="623E82B4" w14:textId="77777777" w:rsidR="00C84DFF" w:rsidRDefault="00C84DFF">
      <w:pPr>
        <w:pStyle w:val="Corpsdetexte"/>
        <w:spacing w:before="11"/>
        <w:rPr>
          <w:sz w:val="25"/>
        </w:rPr>
      </w:pPr>
    </w:p>
    <w:p w14:paraId="132929B5" w14:textId="77777777" w:rsidR="00C84DFF" w:rsidRDefault="00942FB6">
      <w:pPr>
        <w:ind w:left="1680" w:right="1258"/>
        <w:jc w:val="both"/>
        <w:rPr>
          <w:sz w:val="24"/>
        </w:rPr>
      </w:pPr>
      <w:commentRangeStart w:id="1"/>
      <w:r w:rsidRPr="0034338A">
        <w:rPr>
          <w:sz w:val="24"/>
          <w:highlight w:val="yellow"/>
        </w:rPr>
        <w:t xml:space="preserve">Nicole DORÉ et Danielle LE HÉNAFF, </w:t>
      </w:r>
      <w:r w:rsidRPr="0034338A">
        <w:rPr>
          <w:i/>
          <w:sz w:val="24"/>
          <w:highlight w:val="yellow"/>
        </w:rPr>
        <w:t xml:space="preserve">Mieux vivre avec notre enfant de la grossesse à deux ans : guide pratique pour les mères et pères, </w:t>
      </w:r>
      <w:r w:rsidRPr="0034338A">
        <w:rPr>
          <w:sz w:val="24"/>
          <w:highlight w:val="yellow"/>
        </w:rPr>
        <w:t>Québec, Institut national de santé publique du Québec, 2008, 2017, 656 pages</w:t>
      </w:r>
      <w:commentRangeEnd w:id="1"/>
      <w:r w:rsidR="001F05B9">
        <w:rPr>
          <w:rStyle w:val="Marquedecommentaire"/>
        </w:rPr>
        <w:commentReference w:id="1"/>
      </w:r>
    </w:p>
    <w:p w14:paraId="2D31B0F7" w14:textId="77777777" w:rsidR="00C84DFF" w:rsidRDefault="00C84DFF">
      <w:pPr>
        <w:jc w:val="both"/>
        <w:rPr>
          <w:sz w:val="24"/>
        </w:rPr>
        <w:sectPr w:rsidR="00C84DFF">
          <w:pgSz w:w="12240" w:h="15840"/>
          <w:pgMar w:top="1360" w:right="540" w:bottom="1200" w:left="120" w:header="0" w:footer="1003" w:gutter="0"/>
          <w:cols w:space="720"/>
        </w:sectPr>
      </w:pPr>
    </w:p>
    <w:p w14:paraId="665EADA6" w14:textId="77777777" w:rsidR="00C84DFF" w:rsidRDefault="00942FB6">
      <w:pPr>
        <w:pStyle w:val="Titre1"/>
        <w:spacing w:before="76"/>
        <w:ind w:left="3592" w:right="3174"/>
        <w:jc w:val="center"/>
      </w:pPr>
      <w:commentRangeStart w:id="2"/>
      <w:r>
        <w:lastRenderedPageBreak/>
        <w:t>Liste pour l’introduction d’aliments (poupons)</w:t>
      </w:r>
      <w:commentRangeEnd w:id="2"/>
      <w:r w:rsidR="0082068C">
        <w:rPr>
          <w:rStyle w:val="Marquedecommentaire"/>
          <w:b w:val="0"/>
          <w:bCs w:val="0"/>
        </w:rPr>
        <w:commentReference w:id="2"/>
      </w:r>
    </w:p>
    <w:p w14:paraId="5938A2CD" w14:textId="77777777" w:rsidR="00C84DFF" w:rsidRDefault="00C84DFF">
      <w:pPr>
        <w:pStyle w:val="Corpsdetexte"/>
        <w:rPr>
          <w:b/>
          <w:sz w:val="26"/>
        </w:rPr>
      </w:pPr>
    </w:p>
    <w:p w14:paraId="6CCA8915" w14:textId="77777777" w:rsidR="00C84DFF" w:rsidRDefault="00C84DFF">
      <w:pPr>
        <w:pStyle w:val="Corpsdetexte"/>
        <w:spacing w:before="6"/>
        <w:rPr>
          <w:b/>
          <w:sz w:val="25"/>
        </w:rPr>
      </w:pPr>
    </w:p>
    <w:p w14:paraId="30F9D913" w14:textId="77777777" w:rsidR="00C84DFF" w:rsidRDefault="00942FB6">
      <w:pPr>
        <w:tabs>
          <w:tab w:val="left" w:pos="6194"/>
        </w:tabs>
        <w:spacing w:before="1"/>
        <w:ind w:left="1680"/>
        <w:rPr>
          <w:i/>
        </w:rPr>
      </w:pPr>
      <w:r>
        <w:rPr>
          <w:i/>
        </w:rPr>
        <w:t>Nom de l’enfant</w:t>
      </w:r>
      <w:r>
        <w:rPr>
          <w:i/>
          <w:spacing w:val="-1"/>
        </w:rPr>
        <w:t xml:space="preserve"> </w:t>
      </w:r>
      <w:r>
        <w:rPr>
          <w:i/>
        </w:rPr>
        <w:t xml:space="preserve">: </w:t>
      </w:r>
      <w:r>
        <w:rPr>
          <w:i/>
          <w:u w:val="single"/>
        </w:rPr>
        <w:t xml:space="preserve"> </w:t>
      </w:r>
      <w:r>
        <w:rPr>
          <w:i/>
          <w:u w:val="single"/>
        </w:rPr>
        <w:tab/>
      </w:r>
    </w:p>
    <w:p w14:paraId="7C097DD9" w14:textId="77777777" w:rsidR="00C84DFF" w:rsidRDefault="00C84DFF">
      <w:pPr>
        <w:pStyle w:val="Corpsdetexte"/>
        <w:spacing w:before="6"/>
        <w:rPr>
          <w:i/>
        </w:rPr>
      </w:pPr>
    </w:p>
    <w:p w14:paraId="132DE6C5" w14:textId="77777777" w:rsidR="00C84DFF" w:rsidRDefault="00942FB6">
      <w:pPr>
        <w:spacing w:before="91" w:line="297" w:lineRule="auto"/>
        <w:ind w:left="5201" w:right="1837" w:hanging="2927"/>
        <w:rPr>
          <w:i/>
        </w:rPr>
      </w:pPr>
      <w:r>
        <w:rPr>
          <w:i/>
        </w:rPr>
        <w:t>Ci-dessous, une liste d’aliments que votre enfant pourrait manger éventuellement au CPE Tortue têtue.</w:t>
      </w:r>
    </w:p>
    <w:p w14:paraId="62FACDA2" w14:textId="77777777" w:rsidR="00C84DFF" w:rsidRDefault="00C84DFF">
      <w:pPr>
        <w:pStyle w:val="Corpsdetexte"/>
        <w:spacing w:before="9"/>
        <w:rPr>
          <w:i/>
          <w:sz w:val="35"/>
        </w:rPr>
      </w:pPr>
    </w:p>
    <w:p w14:paraId="4AAFB749" w14:textId="77777777" w:rsidR="00C84DFF" w:rsidRDefault="00942FB6">
      <w:pPr>
        <w:ind w:left="1680" w:right="1302"/>
      </w:pPr>
      <w:r>
        <w:t>Ceci est une liste assez exhaustive d’aliments qui risquent de se retrouver dans les menus du CPE Tortue têtue.</w:t>
      </w:r>
    </w:p>
    <w:p w14:paraId="521759E3" w14:textId="77777777" w:rsidR="00C84DFF" w:rsidRDefault="00961A9B">
      <w:pPr>
        <w:spacing w:before="162"/>
        <w:ind w:left="1680"/>
      </w:pPr>
      <w:r>
        <w:rPr>
          <w:noProof/>
        </w:rPr>
        <mc:AlternateContent>
          <mc:Choice Requires="wps">
            <w:drawing>
              <wp:anchor distT="0" distB="0" distL="114300" distR="114300" simplePos="0" relativeHeight="250189824" behindDoc="1" locked="0" layoutInCell="1" allowOverlap="1" wp14:anchorId="4BF62A99" wp14:editId="11E1EEF0">
                <wp:simplePos x="0" y="0"/>
                <wp:positionH relativeFrom="page">
                  <wp:posOffset>2559685</wp:posOffset>
                </wp:positionH>
                <wp:positionV relativeFrom="paragraph">
                  <wp:posOffset>1177290</wp:posOffset>
                </wp:positionV>
                <wp:extent cx="262255" cy="153670"/>
                <wp:effectExtent l="0" t="0" r="0" b="0"/>
                <wp:wrapNone/>
                <wp:docPr id="5083005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25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6FB5E" id="Rectangle 3" o:spid="_x0000_s1026" style="position:absolute;margin-left:201.55pt;margin-top:92.7pt;width:20.65pt;height:12.1pt;z-index:-2531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" stroked="f">
                <v:path arrowok="t"/>
                <w10:wrap anchorx="page"/>
              </v:rect>
            </w:pict>
          </mc:Fallback>
        </mc:AlternateContent>
      </w:r>
      <w:r w:rsidR="00942FB6">
        <w:t>Texture :</w:t>
      </w:r>
    </w:p>
    <w:p w14:paraId="64E048A8" w14:textId="77777777" w:rsidR="00C84DFF" w:rsidRDefault="00C84DFF">
      <w:pPr>
        <w:pStyle w:val="Corpsdetexte"/>
        <w:spacing w:before="8"/>
        <w:rPr>
          <w:sz w:val="13"/>
        </w:rPr>
      </w:pPr>
    </w:p>
    <w:tbl>
      <w:tblPr>
        <w:tblStyle w:val="TableNormal"/>
        <w:tblW w:w="0" w:type="auto"/>
        <w:tblInd w:w="2092" w:type="dxa"/>
        <w:tblLayout w:type="fixed"/>
        <w:tblLook w:val="01E0" w:firstRow="1" w:lastRow="1" w:firstColumn="1" w:lastColumn="1" w:noHBand="0" w:noVBand="0"/>
      </w:tblPr>
      <w:tblGrid>
        <w:gridCol w:w="1995"/>
        <w:gridCol w:w="2838"/>
        <w:gridCol w:w="2301"/>
      </w:tblGrid>
      <w:tr w:rsidR="00C84DFF" w14:paraId="71D2578A" w14:textId="77777777">
        <w:trPr>
          <w:trHeight w:val="270"/>
        </w:trPr>
        <w:tc>
          <w:tcPr>
            <w:tcW w:w="1995" w:type="dxa"/>
          </w:tcPr>
          <w:p w14:paraId="0B504427" w14:textId="77777777" w:rsidR="00C84DFF" w:rsidRDefault="00942FB6">
            <w:pPr>
              <w:pStyle w:val="TableParagraph"/>
              <w:numPr>
                <w:ilvl w:val="0"/>
                <w:numId w:val="8"/>
              </w:numPr>
              <w:tabs>
                <w:tab w:val="left" w:pos="559"/>
                <w:tab w:val="left" w:pos="560"/>
              </w:tabs>
              <w:spacing w:before="1" w:line="250" w:lineRule="exact"/>
            </w:pPr>
            <w:r>
              <w:t>purée</w:t>
            </w:r>
          </w:p>
        </w:tc>
        <w:tc>
          <w:tcPr>
            <w:tcW w:w="2838" w:type="dxa"/>
          </w:tcPr>
          <w:p w14:paraId="21534DF5" w14:textId="77777777" w:rsidR="00C84DFF" w:rsidRDefault="00942FB6">
            <w:pPr>
              <w:pStyle w:val="TableParagraph"/>
              <w:numPr>
                <w:ilvl w:val="0"/>
                <w:numId w:val="7"/>
              </w:numPr>
              <w:tabs>
                <w:tab w:val="left" w:pos="1303"/>
                <w:tab w:val="left" w:pos="1304"/>
              </w:tabs>
              <w:spacing w:before="1" w:line="250" w:lineRule="exact"/>
              <w:ind w:hanging="361"/>
            </w:pPr>
            <w:r>
              <w:t>écrasé</w:t>
            </w:r>
          </w:p>
        </w:tc>
        <w:tc>
          <w:tcPr>
            <w:tcW w:w="2301" w:type="dxa"/>
          </w:tcPr>
          <w:p w14:paraId="13E275EA" w14:textId="77777777" w:rsidR="00C84DFF" w:rsidRDefault="00942FB6">
            <w:pPr>
              <w:pStyle w:val="TableParagraph"/>
              <w:numPr>
                <w:ilvl w:val="0"/>
                <w:numId w:val="6"/>
              </w:numPr>
              <w:tabs>
                <w:tab w:val="left" w:pos="1343"/>
                <w:tab w:val="left" w:pos="1344"/>
              </w:tabs>
              <w:spacing w:before="1" w:line="250" w:lineRule="exact"/>
            </w:pPr>
            <w:r>
              <w:t>morceau</w:t>
            </w:r>
          </w:p>
        </w:tc>
      </w:tr>
    </w:tbl>
    <w:p w14:paraId="2D75388D" w14:textId="77777777" w:rsidR="00C84DFF" w:rsidRDefault="00C84DFF">
      <w:pPr>
        <w:pStyle w:val="Corpsdetexte"/>
        <w:rPr>
          <w:sz w:val="20"/>
        </w:rPr>
      </w:pPr>
    </w:p>
    <w:p w14:paraId="050756F6" w14:textId="77777777" w:rsidR="00C84DFF" w:rsidRDefault="00C84DFF">
      <w:pPr>
        <w:pStyle w:val="Corpsdetexte"/>
        <w:spacing w:before="11"/>
        <w:rPr>
          <w:sz w:val="25"/>
        </w:rPr>
      </w:pPr>
    </w:p>
    <w:tbl>
      <w:tblPr>
        <w:tblStyle w:val="TableNormal"/>
        <w:tblW w:w="0" w:type="auto"/>
        <w:tblInd w:w="1461" w:type="dxa"/>
        <w:tblLayout w:type="fixed"/>
        <w:tblLook w:val="01E0" w:firstRow="1" w:lastRow="1" w:firstColumn="1" w:lastColumn="1" w:noHBand="0" w:noVBand="0"/>
      </w:tblPr>
      <w:tblGrid>
        <w:gridCol w:w="505"/>
        <w:gridCol w:w="1898"/>
        <w:gridCol w:w="522"/>
        <w:gridCol w:w="1871"/>
        <w:gridCol w:w="688"/>
        <w:gridCol w:w="1894"/>
        <w:gridCol w:w="632"/>
        <w:gridCol w:w="1444"/>
      </w:tblGrid>
      <w:tr w:rsidR="00C84DFF" w14:paraId="38F18C9E" w14:textId="77777777">
        <w:trPr>
          <w:trHeight w:val="247"/>
        </w:trPr>
        <w:tc>
          <w:tcPr>
            <w:tcW w:w="505" w:type="dxa"/>
          </w:tcPr>
          <w:p w14:paraId="059FD7C3" w14:textId="77777777" w:rsidR="00C84DFF" w:rsidRDefault="00942FB6">
            <w:pPr>
              <w:pStyle w:val="TableParagraph"/>
              <w:spacing w:line="227" w:lineRule="exact"/>
              <w:ind w:right="106"/>
              <w:jc w:val="right"/>
              <w:rPr>
                <w:rFonts w:ascii="Wingdings" w:hAnsi="Wingdings"/>
              </w:rPr>
            </w:pPr>
            <w:r>
              <w:rPr>
                <w:rFonts w:ascii="Wingdings" w:hAnsi="Wingdings"/>
              </w:rPr>
              <w:t></w:t>
            </w:r>
          </w:p>
        </w:tc>
        <w:tc>
          <w:tcPr>
            <w:tcW w:w="1898" w:type="dxa"/>
          </w:tcPr>
          <w:p w14:paraId="602516C0" w14:textId="77777777" w:rsidR="00C84DFF" w:rsidRDefault="00942FB6">
            <w:pPr>
              <w:pStyle w:val="TableParagraph"/>
              <w:spacing w:before="57" w:line="170" w:lineRule="exact"/>
              <w:ind w:left="107"/>
              <w:rPr>
                <w:sz w:val="18"/>
              </w:rPr>
            </w:pPr>
            <w:r>
              <w:rPr>
                <w:sz w:val="18"/>
              </w:rPr>
              <w:t>Aubergine</w:t>
            </w:r>
          </w:p>
        </w:tc>
        <w:tc>
          <w:tcPr>
            <w:tcW w:w="522" w:type="dxa"/>
          </w:tcPr>
          <w:p w14:paraId="09E6A576" w14:textId="77777777" w:rsidR="00C84DFF" w:rsidRDefault="00942FB6">
            <w:pPr>
              <w:pStyle w:val="TableParagraph"/>
              <w:spacing w:line="227" w:lineRule="exact"/>
              <w:ind w:right="53"/>
              <w:jc w:val="right"/>
              <w:rPr>
                <w:rFonts w:ascii="Wingdings" w:hAnsi="Wingdings"/>
              </w:rPr>
            </w:pPr>
            <w:r>
              <w:rPr>
                <w:rFonts w:ascii="Wingdings" w:hAnsi="Wingdings"/>
              </w:rPr>
              <w:t></w:t>
            </w:r>
          </w:p>
        </w:tc>
        <w:tc>
          <w:tcPr>
            <w:tcW w:w="1871" w:type="dxa"/>
          </w:tcPr>
          <w:p w14:paraId="70664DF2" w14:textId="77777777" w:rsidR="00C84DFF" w:rsidRDefault="00942FB6">
            <w:pPr>
              <w:pStyle w:val="TableParagraph"/>
              <w:spacing w:before="57" w:line="170" w:lineRule="exact"/>
              <w:ind w:left="160"/>
              <w:rPr>
                <w:sz w:val="18"/>
              </w:rPr>
            </w:pPr>
            <w:r>
              <w:rPr>
                <w:sz w:val="18"/>
              </w:rPr>
              <w:t>Raisin</w:t>
            </w:r>
          </w:p>
        </w:tc>
        <w:tc>
          <w:tcPr>
            <w:tcW w:w="688" w:type="dxa"/>
          </w:tcPr>
          <w:p w14:paraId="1FC931F4" w14:textId="77777777" w:rsidR="00C84DFF" w:rsidRDefault="00942FB6">
            <w:pPr>
              <w:pStyle w:val="TableParagraph"/>
              <w:spacing w:line="227" w:lineRule="exact"/>
              <w:ind w:right="109"/>
              <w:jc w:val="right"/>
              <w:rPr>
                <w:rFonts w:ascii="Wingdings" w:hAnsi="Wingdings"/>
              </w:rPr>
            </w:pPr>
            <w:r>
              <w:rPr>
                <w:rFonts w:ascii="Wingdings" w:hAnsi="Wingdings"/>
              </w:rPr>
              <w:t></w:t>
            </w:r>
          </w:p>
        </w:tc>
        <w:tc>
          <w:tcPr>
            <w:tcW w:w="1894" w:type="dxa"/>
          </w:tcPr>
          <w:p w14:paraId="048E2CFE" w14:textId="77777777" w:rsidR="00C84DFF" w:rsidRDefault="00942FB6">
            <w:pPr>
              <w:pStyle w:val="TableParagraph"/>
              <w:spacing w:before="57" w:line="170" w:lineRule="exact"/>
              <w:ind w:left="104"/>
              <w:rPr>
                <w:sz w:val="18"/>
              </w:rPr>
            </w:pPr>
            <w:r>
              <w:rPr>
                <w:sz w:val="18"/>
              </w:rPr>
              <w:t>Thon</w:t>
            </w:r>
          </w:p>
        </w:tc>
        <w:tc>
          <w:tcPr>
            <w:tcW w:w="632" w:type="dxa"/>
          </w:tcPr>
          <w:p w14:paraId="5D60CD76" w14:textId="77777777" w:rsidR="00C84DFF" w:rsidRDefault="00942FB6">
            <w:pPr>
              <w:pStyle w:val="TableParagraph"/>
              <w:spacing w:line="227" w:lineRule="exact"/>
              <w:ind w:right="110"/>
              <w:jc w:val="right"/>
              <w:rPr>
                <w:rFonts w:ascii="Wingdings" w:hAnsi="Wingdings"/>
              </w:rPr>
            </w:pPr>
            <w:r>
              <w:rPr>
                <w:rFonts w:ascii="Wingdings" w:hAnsi="Wingdings"/>
              </w:rPr>
              <w:t></w:t>
            </w:r>
          </w:p>
        </w:tc>
        <w:tc>
          <w:tcPr>
            <w:tcW w:w="1444" w:type="dxa"/>
          </w:tcPr>
          <w:p w14:paraId="65B702C1" w14:textId="77777777" w:rsidR="00C84DFF" w:rsidRDefault="00942FB6">
            <w:pPr>
              <w:pStyle w:val="TableParagraph"/>
              <w:spacing w:before="57" w:line="170" w:lineRule="exact"/>
              <w:ind w:left="104"/>
              <w:rPr>
                <w:sz w:val="18"/>
              </w:rPr>
            </w:pPr>
            <w:r>
              <w:rPr>
                <w:sz w:val="18"/>
              </w:rPr>
              <w:t>Avoine</w:t>
            </w:r>
          </w:p>
        </w:tc>
      </w:tr>
      <w:tr w:rsidR="00C84DFF" w14:paraId="75D12960" w14:textId="77777777">
        <w:trPr>
          <w:trHeight w:val="244"/>
        </w:trPr>
        <w:tc>
          <w:tcPr>
            <w:tcW w:w="505" w:type="dxa"/>
          </w:tcPr>
          <w:p w14:paraId="25AC4F75" w14:textId="77777777" w:rsidR="00C84DFF" w:rsidRDefault="00942FB6">
            <w:pPr>
              <w:pStyle w:val="TableParagraph"/>
              <w:spacing w:line="225" w:lineRule="exact"/>
              <w:ind w:right="106"/>
              <w:jc w:val="right"/>
              <w:rPr>
                <w:rFonts w:ascii="Wingdings" w:hAnsi="Wingdings"/>
              </w:rPr>
            </w:pPr>
            <w:r>
              <w:rPr>
                <w:rFonts w:ascii="Wingdings" w:hAnsi="Wingdings"/>
              </w:rPr>
              <w:t></w:t>
            </w:r>
          </w:p>
        </w:tc>
        <w:tc>
          <w:tcPr>
            <w:tcW w:w="1898" w:type="dxa"/>
          </w:tcPr>
          <w:p w14:paraId="5E710EF9" w14:textId="77777777" w:rsidR="00C84DFF" w:rsidRDefault="00942FB6">
            <w:pPr>
              <w:pStyle w:val="TableParagraph"/>
              <w:spacing w:before="49" w:line="175" w:lineRule="exact"/>
              <w:ind w:left="107"/>
              <w:rPr>
                <w:sz w:val="18"/>
              </w:rPr>
            </w:pPr>
            <w:r>
              <w:rPr>
                <w:sz w:val="18"/>
              </w:rPr>
              <w:t>Asperge</w:t>
            </w:r>
          </w:p>
        </w:tc>
        <w:tc>
          <w:tcPr>
            <w:tcW w:w="522" w:type="dxa"/>
          </w:tcPr>
          <w:p w14:paraId="32584DA2" w14:textId="77777777" w:rsidR="00C84DFF" w:rsidRDefault="00942FB6">
            <w:pPr>
              <w:pStyle w:val="TableParagraph"/>
              <w:spacing w:before="53" w:line="171" w:lineRule="exact"/>
              <w:ind w:right="53"/>
              <w:jc w:val="right"/>
              <w:rPr>
                <w:rFonts w:ascii="Wingdings" w:hAnsi="Wingdings"/>
              </w:rPr>
            </w:pPr>
            <w:r>
              <w:rPr>
                <w:rFonts w:ascii="Wingdings" w:hAnsi="Wingdings"/>
              </w:rPr>
              <w:t></w:t>
            </w:r>
          </w:p>
        </w:tc>
        <w:tc>
          <w:tcPr>
            <w:tcW w:w="1871" w:type="dxa"/>
          </w:tcPr>
          <w:p w14:paraId="00A71E44" w14:textId="77777777" w:rsidR="00C84DFF" w:rsidRDefault="00942FB6">
            <w:pPr>
              <w:pStyle w:val="TableParagraph"/>
              <w:spacing w:before="49" w:line="175" w:lineRule="exact"/>
              <w:ind w:left="160"/>
              <w:rPr>
                <w:sz w:val="18"/>
              </w:rPr>
            </w:pPr>
            <w:r>
              <w:rPr>
                <w:sz w:val="18"/>
              </w:rPr>
              <w:t>Abricot</w:t>
            </w:r>
          </w:p>
        </w:tc>
        <w:tc>
          <w:tcPr>
            <w:tcW w:w="688" w:type="dxa"/>
          </w:tcPr>
          <w:p w14:paraId="2640C516" w14:textId="77777777" w:rsidR="00C84DFF" w:rsidRDefault="00942FB6">
            <w:pPr>
              <w:pStyle w:val="TableParagraph"/>
              <w:spacing w:line="225" w:lineRule="exact"/>
              <w:ind w:right="109"/>
              <w:jc w:val="right"/>
              <w:rPr>
                <w:rFonts w:ascii="Wingdings" w:hAnsi="Wingdings"/>
              </w:rPr>
            </w:pPr>
            <w:r>
              <w:rPr>
                <w:rFonts w:ascii="Wingdings" w:hAnsi="Wingdings"/>
              </w:rPr>
              <w:t></w:t>
            </w:r>
          </w:p>
        </w:tc>
        <w:tc>
          <w:tcPr>
            <w:tcW w:w="1894" w:type="dxa"/>
          </w:tcPr>
          <w:p w14:paraId="1DD5A12E" w14:textId="77777777" w:rsidR="00C84DFF" w:rsidRDefault="00942FB6">
            <w:pPr>
              <w:pStyle w:val="TableParagraph"/>
              <w:spacing w:before="49" w:line="175" w:lineRule="exact"/>
              <w:ind w:left="104"/>
              <w:rPr>
                <w:sz w:val="18"/>
              </w:rPr>
            </w:pPr>
            <w:r>
              <w:rPr>
                <w:sz w:val="18"/>
              </w:rPr>
              <w:t>Palourdes</w:t>
            </w:r>
          </w:p>
        </w:tc>
        <w:tc>
          <w:tcPr>
            <w:tcW w:w="632" w:type="dxa"/>
          </w:tcPr>
          <w:p w14:paraId="27952BEE" w14:textId="77777777" w:rsidR="00C84DFF" w:rsidRDefault="00942FB6">
            <w:pPr>
              <w:pStyle w:val="TableParagraph"/>
              <w:spacing w:line="225" w:lineRule="exact"/>
              <w:ind w:right="110"/>
              <w:jc w:val="right"/>
              <w:rPr>
                <w:rFonts w:ascii="Wingdings" w:hAnsi="Wingdings"/>
              </w:rPr>
            </w:pPr>
            <w:r>
              <w:rPr>
                <w:rFonts w:ascii="Wingdings" w:hAnsi="Wingdings"/>
              </w:rPr>
              <w:t></w:t>
            </w:r>
          </w:p>
        </w:tc>
        <w:tc>
          <w:tcPr>
            <w:tcW w:w="1444" w:type="dxa"/>
          </w:tcPr>
          <w:p w14:paraId="20C30CDC" w14:textId="77777777" w:rsidR="00C84DFF" w:rsidRDefault="00942FB6">
            <w:pPr>
              <w:pStyle w:val="TableParagraph"/>
              <w:spacing w:before="49" w:line="175" w:lineRule="exact"/>
              <w:ind w:left="104"/>
              <w:rPr>
                <w:sz w:val="18"/>
              </w:rPr>
            </w:pPr>
            <w:r>
              <w:rPr>
                <w:sz w:val="18"/>
              </w:rPr>
              <w:t>Bagel</w:t>
            </w:r>
          </w:p>
        </w:tc>
      </w:tr>
      <w:tr w:rsidR="00C84DFF" w14:paraId="0BF0D1D9" w14:textId="77777777">
        <w:trPr>
          <w:trHeight w:val="236"/>
        </w:trPr>
        <w:tc>
          <w:tcPr>
            <w:tcW w:w="505" w:type="dxa"/>
          </w:tcPr>
          <w:p w14:paraId="742D3B13" w14:textId="77777777" w:rsidR="00C84DFF" w:rsidRDefault="00942FB6">
            <w:pPr>
              <w:pStyle w:val="TableParagraph"/>
              <w:spacing w:line="217" w:lineRule="exact"/>
              <w:ind w:right="106"/>
              <w:jc w:val="right"/>
              <w:rPr>
                <w:rFonts w:ascii="Wingdings" w:hAnsi="Wingdings"/>
              </w:rPr>
            </w:pPr>
            <w:r>
              <w:rPr>
                <w:rFonts w:ascii="Wingdings" w:hAnsi="Wingdings"/>
              </w:rPr>
              <w:t></w:t>
            </w:r>
          </w:p>
        </w:tc>
        <w:tc>
          <w:tcPr>
            <w:tcW w:w="1898" w:type="dxa"/>
            <w:tcBorders>
              <w:right w:val="single" w:sz="48" w:space="0" w:color="FFFFFF"/>
            </w:tcBorders>
          </w:tcPr>
          <w:p w14:paraId="06403F6B" w14:textId="77777777" w:rsidR="00C84DFF" w:rsidRDefault="00942FB6">
            <w:pPr>
              <w:pStyle w:val="TableParagraph"/>
              <w:spacing w:before="45" w:line="172" w:lineRule="exact"/>
              <w:ind w:left="107"/>
              <w:rPr>
                <w:sz w:val="18"/>
              </w:rPr>
            </w:pPr>
            <w:r>
              <w:rPr>
                <w:sz w:val="18"/>
              </w:rPr>
              <w:t>Avocat</w:t>
            </w:r>
          </w:p>
        </w:tc>
        <w:tc>
          <w:tcPr>
            <w:tcW w:w="522" w:type="dxa"/>
            <w:tcBorders>
              <w:left w:val="single" w:sz="48" w:space="0" w:color="FFFFFF"/>
              <w:right w:val="single" w:sz="48" w:space="0" w:color="FFFFFF"/>
            </w:tcBorders>
          </w:tcPr>
          <w:p w14:paraId="69CD948E" w14:textId="77777777" w:rsidR="00C84DFF" w:rsidRDefault="00942FB6">
            <w:pPr>
              <w:pStyle w:val="TableParagraph"/>
              <w:spacing w:line="217" w:lineRule="exact"/>
              <w:ind w:right="-15"/>
              <w:jc w:val="right"/>
              <w:rPr>
                <w:rFonts w:ascii="Wingdings" w:hAnsi="Wingdings"/>
              </w:rPr>
            </w:pPr>
            <w:r>
              <w:rPr>
                <w:rFonts w:ascii="Wingdings" w:hAnsi="Wingdings"/>
              </w:rPr>
              <w:t></w:t>
            </w:r>
          </w:p>
        </w:tc>
        <w:tc>
          <w:tcPr>
            <w:tcW w:w="1871" w:type="dxa"/>
            <w:tcBorders>
              <w:left w:val="single" w:sz="48" w:space="0" w:color="FFFFFF"/>
            </w:tcBorders>
          </w:tcPr>
          <w:p w14:paraId="0EC8FDA1" w14:textId="77777777" w:rsidR="00C84DFF" w:rsidRDefault="00942FB6">
            <w:pPr>
              <w:pStyle w:val="TableParagraph"/>
              <w:spacing w:before="45" w:line="172" w:lineRule="exact"/>
              <w:ind w:left="100"/>
              <w:rPr>
                <w:sz w:val="18"/>
              </w:rPr>
            </w:pPr>
            <w:r>
              <w:rPr>
                <w:sz w:val="18"/>
              </w:rPr>
              <w:t>Ananas</w:t>
            </w:r>
          </w:p>
        </w:tc>
        <w:tc>
          <w:tcPr>
            <w:tcW w:w="688" w:type="dxa"/>
          </w:tcPr>
          <w:p w14:paraId="4FB6CE7F" w14:textId="77777777" w:rsidR="00C84DFF" w:rsidRDefault="00942FB6">
            <w:pPr>
              <w:pStyle w:val="TableParagraph"/>
              <w:spacing w:line="217" w:lineRule="exact"/>
              <w:ind w:right="109"/>
              <w:jc w:val="right"/>
              <w:rPr>
                <w:rFonts w:ascii="Wingdings" w:hAnsi="Wingdings"/>
              </w:rPr>
            </w:pPr>
            <w:r>
              <w:rPr>
                <w:rFonts w:ascii="Wingdings" w:hAnsi="Wingdings"/>
              </w:rPr>
              <w:t></w:t>
            </w:r>
          </w:p>
        </w:tc>
        <w:tc>
          <w:tcPr>
            <w:tcW w:w="1894" w:type="dxa"/>
          </w:tcPr>
          <w:p w14:paraId="331CC324" w14:textId="77777777" w:rsidR="00C84DFF" w:rsidRDefault="00942FB6">
            <w:pPr>
              <w:pStyle w:val="TableParagraph"/>
              <w:spacing w:before="45" w:line="172" w:lineRule="exact"/>
              <w:ind w:left="104"/>
              <w:rPr>
                <w:sz w:val="18"/>
              </w:rPr>
            </w:pPr>
            <w:r>
              <w:rPr>
                <w:sz w:val="18"/>
              </w:rPr>
              <w:t>Saumon</w:t>
            </w:r>
          </w:p>
        </w:tc>
        <w:tc>
          <w:tcPr>
            <w:tcW w:w="632" w:type="dxa"/>
          </w:tcPr>
          <w:p w14:paraId="71771038" w14:textId="77777777" w:rsidR="00C84DFF" w:rsidRDefault="00942FB6">
            <w:pPr>
              <w:pStyle w:val="TableParagraph"/>
              <w:spacing w:line="217" w:lineRule="exact"/>
              <w:ind w:right="110"/>
              <w:jc w:val="right"/>
              <w:rPr>
                <w:rFonts w:ascii="Wingdings" w:hAnsi="Wingdings"/>
              </w:rPr>
            </w:pPr>
            <w:r>
              <w:rPr>
                <w:rFonts w:ascii="Wingdings" w:hAnsi="Wingdings"/>
              </w:rPr>
              <w:t></w:t>
            </w:r>
          </w:p>
        </w:tc>
        <w:tc>
          <w:tcPr>
            <w:tcW w:w="1444" w:type="dxa"/>
          </w:tcPr>
          <w:p w14:paraId="7FB633DE" w14:textId="77777777" w:rsidR="00C84DFF" w:rsidRDefault="00942FB6">
            <w:pPr>
              <w:pStyle w:val="TableParagraph"/>
              <w:spacing w:before="45" w:line="172" w:lineRule="exact"/>
              <w:ind w:left="104"/>
              <w:rPr>
                <w:sz w:val="18"/>
              </w:rPr>
            </w:pPr>
            <w:r>
              <w:rPr>
                <w:sz w:val="18"/>
              </w:rPr>
              <w:t>Biscuit Graham</w:t>
            </w:r>
          </w:p>
        </w:tc>
      </w:tr>
      <w:tr w:rsidR="00C84DFF" w14:paraId="78A619F3" w14:textId="77777777">
        <w:trPr>
          <w:trHeight w:val="241"/>
        </w:trPr>
        <w:tc>
          <w:tcPr>
            <w:tcW w:w="505" w:type="dxa"/>
          </w:tcPr>
          <w:p w14:paraId="30AF3199"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4C0E8429" w14:textId="77777777" w:rsidR="00C84DFF" w:rsidRDefault="00942FB6">
            <w:pPr>
              <w:pStyle w:val="TableParagraph"/>
              <w:spacing w:before="51" w:line="170" w:lineRule="exact"/>
              <w:ind w:left="107"/>
              <w:rPr>
                <w:sz w:val="18"/>
              </w:rPr>
            </w:pPr>
            <w:r>
              <w:rPr>
                <w:sz w:val="18"/>
              </w:rPr>
              <w:t>Carotte</w:t>
            </w:r>
          </w:p>
        </w:tc>
        <w:tc>
          <w:tcPr>
            <w:tcW w:w="522" w:type="dxa"/>
          </w:tcPr>
          <w:p w14:paraId="63F100F8"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2FBF0F66" w14:textId="77777777" w:rsidR="00C84DFF" w:rsidRDefault="00942FB6">
            <w:pPr>
              <w:pStyle w:val="TableParagraph"/>
              <w:spacing w:before="51" w:line="170" w:lineRule="exact"/>
              <w:ind w:left="160"/>
              <w:rPr>
                <w:sz w:val="18"/>
              </w:rPr>
            </w:pPr>
            <w:r>
              <w:rPr>
                <w:sz w:val="18"/>
              </w:rPr>
              <w:t>Canneberge</w:t>
            </w:r>
          </w:p>
        </w:tc>
        <w:tc>
          <w:tcPr>
            <w:tcW w:w="688" w:type="dxa"/>
          </w:tcPr>
          <w:p w14:paraId="4FBE85B5"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5B1C5FCC" w14:textId="77777777" w:rsidR="00C84DFF" w:rsidRDefault="00942FB6">
            <w:pPr>
              <w:pStyle w:val="TableParagraph"/>
              <w:spacing w:before="51" w:line="170" w:lineRule="exact"/>
              <w:ind w:left="104"/>
              <w:rPr>
                <w:sz w:val="18"/>
              </w:rPr>
            </w:pPr>
            <w:r>
              <w:rPr>
                <w:sz w:val="18"/>
              </w:rPr>
              <w:t>Truite</w:t>
            </w:r>
          </w:p>
        </w:tc>
        <w:tc>
          <w:tcPr>
            <w:tcW w:w="632" w:type="dxa"/>
          </w:tcPr>
          <w:p w14:paraId="6A93F64A"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495C6546" w14:textId="77777777" w:rsidR="00C84DFF" w:rsidRDefault="00942FB6">
            <w:pPr>
              <w:pStyle w:val="TableParagraph"/>
              <w:spacing w:before="51" w:line="170" w:lineRule="exact"/>
              <w:ind w:left="104"/>
              <w:rPr>
                <w:sz w:val="18"/>
              </w:rPr>
            </w:pPr>
            <w:r>
              <w:rPr>
                <w:sz w:val="18"/>
              </w:rPr>
              <w:t>Biscuit Ritz</w:t>
            </w:r>
          </w:p>
        </w:tc>
      </w:tr>
      <w:tr w:rsidR="00C84DFF" w14:paraId="433107C8" w14:textId="77777777">
        <w:trPr>
          <w:trHeight w:val="241"/>
        </w:trPr>
        <w:tc>
          <w:tcPr>
            <w:tcW w:w="505" w:type="dxa"/>
          </w:tcPr>
          <w:p w14:paraId="173E7238"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51B09A65" w14:textId="77777777" w:rsidR="00C84DFF" w:rsidRDefault="00942FB6">
            <w:pPr>
              <w:pStyle w:val="TableParagraph"/>
              <w:spacing w:before="49" w:line="172" w:lineRule="exact"/>
              <w:ind w:left="107"/>
              <w:rPr>
                <w:sz w:val="18"/>
              </w:rPr>
            </w:pPr>
            <w:r>
              <w:rPr>
                <w:sz w:val="18"/>
              </w:rPr>
              <w:t>Betterave</w:t>
            </w:r>
          </w:p>
        </w:tc>
        <w:tc>
          <w:tcPr>
            <w:tcW w:w="522" w:type="dxa"/>
          </w:tcPr>
          <w:p w14:paraId="7F1FFC8A"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092830E6" w14:textId="77777777" w:rsidR="00C84DFF" w:rsidRDefault="00942FB6">
            <w:pPr>
              <w:pStyle w:val="TableParagraph"/>
              <w:spacing w:before="49" w:line="172" w:lineRule="exact"/>
              <w:ind w:left="160"/>
              <w:rPr>
                <w:sz w:val="18"/>
              </w:rPr>
            </w:pPr>
            <w:r>
              <w:rPr>
                <w:sz w:val="18"/>
              </w:rPr>
              <w:t>Banane</w:t>
            </w:r>
          </w:p>
        </w:tc>
        <w:tc>
          <w:tcPr>
            <w:tcW w:w="688" w:type="dxa"/>
          </w:tcPr>
          <w:p w14:paraId="65E89748"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27009A0C" w14:textId="77777777" w:rsidR="00C84DFF" w:rsidRDefault="00942FB6">
            <w:pPr>
              <w:pStyle w:val="TableParagraph"/>
              <w:spacing w:before="49" w:line="172" w:lineRule="exact"/>
              <w:ind w:left="104"/>
              <w:rPr>
                <w:sz w:val="18"/>
              </w:rPr>
            </w:pPr>
            <w:r>
              <w:rPr>
                <w:sz w:val="18"/>
              </w:rPr>
              <w:t>Poisson blanc</w:t>
            </w:r>
          </w:p>
        </w:tc>
        <w:tc>
          <w:tcPr>
            <w:tcW w:w="632" w:type="dxa"/>
          </w:tcPr>
          <w:p w14:paraId="5D227F9F"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0F86D89F" w14:textId="77777777" w:rsidR="00C84DFF" w:rsidRDefault="00942FB6">
            <w:pPr>
              <w:pStyle w:val="TableParagraph"/>
              <w:spacing w:before="49" w:line="172" w:lineRule="exact"/>
              <w:ind w:left="104"/>
              <w:rPr>
                <w:sz w:val="18"/>
              </w:rPr>
            </w:pPr>
            <w:r>
              <w:rPr>
                <w:sz w:val="18"/>
              </w:rPr>
              <w:t>Biscuit soda</w:t>
            </w:r>
          </w:p>
        </w:tc>
      </w:tr>
      <w:tr w:rsidR="00C84DFF" w14:paraId="17A3C179" w14:textId="77777777">
        <w:trPr>
          <w:trHeight w:val="241"/>
        </w:trPr>
        <w:tc>
          <w:tcPr>
            <w:tcW w:w="505" w:type="dxa"/>
          </w:tcPr>
          <w:p w14:paraId="4B044A17"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7E9B244D" w14:textId="77777777" w:rsidR="00C84DFF" w:rsidRDefault="00942FB6">
            <w:pPr>
              <w:pStyle w:val="TableParagraph"/>
              <w:spacing w:before="51" w:line="170" w:lineRule="exact"/>
              <w:ind w:left="107"/>
              <w:rPr>
                <w:sz w:val="18"/>
              </w:rPr>
            </w:pPr>
            <w:r>
              <w:rPr>
                <w:sz w:val="18"/>
              </w:rPr>
              <w:t>Brocoli</w:t>
            </w:r>
          </w:p>
        </w:tc>
        <w:tc>
          <w:tcPr>
            <w:tcW w:w="522" w:type="dxa"/>
          </w:tcPr>
          <w:p w14:paraId="20CC96E9"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63C622B6" w14:textId="77777777" w:rsidR="00C84DFF" w:rsidRDefault="00942FB6">
            <w:pPr>
              <w:pStyle w:val="TableParagraph"/>
              <w:spacing w:before="51" w:line="170" w:lineRule="exact"/>
              <w:ind w:left="160"/>
              <w:rPr>
                <w:sz w:val="18"/>
              </w:rPr>
            </w:pPr>
            <w:r>
              <w:rPr>
                <w:sz w:val="18"/>
              </w:rPr>
              <w:t>Bleuet</w:t>
            </w:r>
          </w:p>
        </w:tc>
        <w:tc>
          <w:tcPr>
            <w:tcW w:w="688" w:type="dxa"/>
          </w:tcPr>
          <w:p w14:paraId="432E978E" w14:textId="77777777" w:rsidR="00C84DFF" w:rsidRDefault="00C84DFF">
            <w:pPr>
              <w:pStyle w:val="TableParagraph"/>
              <w:rPr>
                <w:sz w:val="16"/>
              </w:rPr>
            </w:pPr>
          </w:p>
        </w:tc>
        <w:tc>
          <w:tcPr>
            <w:tcW w:w="1894" w:type="dxa"/>
          </w:tcPr>
          <w:p w14:paraId="6D78EA97" w14:textId="77777777" w:rsidR="00C84DFF" w:rsidRDefault="00C84DFF">
            <w:pPr>
              <w:pStyle w:val="TableParagraph"/>
              <w:rPr>
                <w:sz w:val="16"/>
              </w:rPr>
            </w:pPr>
          </w:p>
        </w:tc>
        <w:tc>
          <w:tcPr>
            <w:tcW w:w="632" w:type="dxa"/>
          </w:tcPr>
          <w:p w14:paraId="52CC920C"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0D0BC57B" w14:textId="77777777" w:rsidR="00C84DFF" w:rsidRDefault="00942FB6">
            <w:pPr>
              <w:pStyle w:val="TableParagraph"/>
              <w:spacing w:before="51" w:line="170" w:lineRule="exact"/>
              <w:ind w:left="104"/>
              <w:rPr>
                <w:sz w:val="18"/>
              </w:rPr>
            </w:pPr>
            <w:r>
              <w:rPr>
                <w:sz w:val="18"/>
              </w:rPr>
              <w:t>Biscuit thé</w:t>
            </w:r>
          </w:p>
        </w:tc>
      </w:tr>
      <w:tr w:rsidR="00C84DFF" w14:paraId="74062784" w14:textId="77777777">
        <w:trPr>
          <w:trHeight w:val="241"/>
        </w:trPr>
        <w:tc>
          <w:tcPr>
            <w:tcW w:w="505" w:type="dxa"/>
          </w:tcPr>
          <w:p w14:paraId="004204DF"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7FC17E2E" w14:textId="77777777" w:rsidR="00C84DFF" w:rsidRDefault="00942FB6">
            <w:pPr>
              <w:pStyle w:val="TableParagraph"/>
              <w:spacing w:before="49" w:line="172" w:lineRule="exact"/>
              <w:ind w:left="107"/>
              <w:rPr>
                <w:sz w:val="18"/>
              </w:rPr>
            </w:pPr>
            <w:r>
              <w:rPr>
                <w:sz w:val="18"/>
              </w:rPr>
              <w:t>Céleri</w:t>
            </w:r>
          </w:p>
        </w:tc>
        <w:tc>
          <w:tcPr>
            <w:tcW w:w="522" w:type="dxa"/>
          </w:tcPr>
          <w:p w14:paraId="3D129A22"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0DAFD01D" w14:textId="77777777" w:rsidR="00C84DFF" w:rsidRDefault="00942FB6">
            <w:pPr>
              <w:pStyle w:val="TableParagraph"/>
              <w:spacing w:before="49" w:line="172" w:lineRule="exact"/>
              <w:ind w:left="160"/>
              <w:rPr>
                <w:sz w:val="18"/>
              </w:rPr>
            </w:pPr>
            <w:r>
              <w:rPr>
                <w:sz w:val="18"/>
              </w:rPr>
              <w:t>Cantaloup</w:t>
            </w:r>
          </w:p>
        </w:tc>
        <w:tc>
          <w:tcPr>
            <w:tcW w:w="688" w:type="dxa"/>
          </w:tcPr>
          <w:p w14:paraId="2CCFA022"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343F09A6" w14:textId="77777777" w:rsidR="00C84DFF" w:rsidRDefault="00942FB6">
            <w:pPr>
              <w:pStyle w:val="TableParagraph"/>
              <w:spacing w:before="49" w:line="172" w:lineRule="exact"/>
              <w:ind w:left="104"/>
              <w:rPr>
                <w:sz w:val="18"/>
              </w:rPr>
            </w:pPr>
            <w:r>
              <w:rPr>
                <w:sz w:val="18"/>
              </w:rPr>
              <w:t>Fève de soya</w:t>
            </w:r>
          </w:p>
        </w:tc>
        <w:tc>
          <w:tcPr>
            <w:tcW w:w="632" w:type="dxa"/>
          </w:tcPr>
          <w:p w14:paraId="71620237"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57FBDACF" w14:textId="77777777" w:rsidR="00C84DFF" w:rsidRDefault="00942FB6">
            <w:pPr>
              <w:pStyle w:val="TableParagraph"/>
              <w:spacing w:before="49" w:line="172" w:lineRule="exact"/>
              <w:ind w:left="104"/>
              <w:rPr>
                <w:sz w:val="18"/>
              </w:rPr>
            </w:pPr>
            <w:r>
              <w:rPr>
                <w:sz w:val="18"/>
              </w:rPr>
              <w:t>Céréales</w:t>
            </w:r>
          </w:p>
        </w:tc>
      </w:tr>
      <w:tr w:rsidR="00C84DFF" w14:paraId="2FE8D84D" w14:textId="77777777">
        <w:trPr>
          <w:trHeight w:val="241"/>
        </w:trPr>
        <w:tc>
          <w:tcPr>
            <w:tcW w:w="505" w:type="dxa"/>
          </w:tcPr>
          <w:p w14:paraId="2B26D782"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0A89EB54" w14:textId="77777777" w:rsidR="00C84DFF" w:rsidRDefault="00942FB6">
            <w:pPr>
              <w:pStyle w:val="TableParagraph"/>
              <w:spacing w:before="51" w:line="170" w:lineRule="exact"/>
              <w:ind w:left="107"/>
              <w:rPr>
                <w:sz w:val="18"/>
              </w:rPr>
            </w:pPr>
            <w:r>
              <w:rPr>
                <w:sz w:val="18"/>
              </w:rPr>
              <w:t>Champignon</w:t>
            </w:r>
          </w:p>
          <w:p w14:paraId="0C266714" w14:textId="03009EDF" w:rsidR="001D34F8" w:rsidRDefault="001D34F8" w:rsidP="001D34F8">
            <w:pPr>
              <w:pStyle w:val="TableParagraph"/>
              <w:spacing w:before="51" w:line="170" w:lineRule="exact"/>
              <w:rPr>
                <w:sz w:val="18"/>
              </w:rPr>
            </w:pPr>
            <w:r>
              <w:rPr>
                <w:rFonts w:ascii="Wingdings" w:hAnsi="Wingdings"/>
              </w:rPr>
              <w:t></w:t>
            </w:r>
            <w:r>
              <w:rPr>
                <w:sz w:val="18"/>
              </w:rPr>
              <w:t>Concombre</w:t>
            </w:r>
          </w:p>
        </w:tc>
        <w:tc>
          <w:tcPr>
            <w:tcW w:w="522" w:type="dxa"/>
          </w:tcPr>
          <w:p w14:paraId="384D1D5E"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016C7459" w14:textId="77777777" w:rsidR="00C84DFF" w:rsidRDefault="00942FB6">
            <w:pPr>
              <w:pStyle w:val="TableParagraph"/>
              <w:spacing w:before="51" w:line="170" w:lineRule="exact"/>
              <w:ind w:left="160"/>
              <w:rPr>
                <w:sz w:val="18"/>
              </w:rPr>
            </w:pPr>
            <w:r>
              <w:rPr>
                <w:sz w:val="18"/>
              </w:rPr>
              <w:t>Citron</w:t>
            </w:r>
          </w:p>
        </w:tc>
        <w:tc>
          <w:tcPr>
            <w:tcW w:w="688" w:type="dxa"/>
          </w:tcPr>
          <w:p w14:paraId="38B81B9A"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0A07AF4D" w14:textId="77777777" w:rsidR="00C84DFF" w:rsidRDefault="00942FB6">
            <w:pPr>
              <w:pStyle w:val="TableParagraph"/>
              <w:spacing w:before="51" w:line="170" w:lineRule="exact"/>
              <w:ind w:left="104"/>
              <w:rPr>
                <w:sz w:val="18"/>
              </w:rPr>
            </w:pPr>
            <w:r>
              <w:rPr>
                <w:sz w:val="18"/>
              </w:rPr>
              <w:t>Tofu</w:t>
            </w:r>
          </w:p>
        </w:tc>
        <w:tc>
          <w:tcPr>
            <w:tcW w:w="632" w:type="dxa"/>
          </w:tcPr>
          <w:p w14:paraId="63DCDF6F"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2B748396" w14:textId="77777777" w:rsidR="00C84DFF" w:rsidRDefault="00942FB6">
            <w:pPr>
              <w:pStyle w:val="TableParagraph"/>
              <w:spacing w:before="51" w:line="170" w:lineRule="exact"/>
              <w:ind w:left="104"/>
              <w:rPr>
                <w:sz w:val="18"/>
              </w:rPr>
            </w:pPr>
            <w:r>
              <w:rPr>
                <w:sz w:val="18"/>
              </w:rPr>
              <w:t>Couscous</w:t>
            </w:r>
          </w:p>
        </w:tc>
      </w:tr>
      <w:tr w:rsidR="00C84DFF" w14:paraId="4C1C45C2" w14:textId="77777777">
        <w:trPr>
          <w:trHeight w:val="240"/>
        </w:trPr>
        <w:tc>
          <w:tcPr>
            <w:tcW w:w="505" w:type="dxa"/>
          </w:tcPr>
          <w:p w14:paraId="12BECE67" w14:textId="77777777" w:rsidR="00C84DFF" w:rsidRDefault="00942FB6">
            <w:pPr>
              <w:pStyle w:val="TableParagraph"/>
              <w:spacing w:line="220" w:lineRule="exact"/>
              <w:ind w:right="106"/>
              <w:jc w:val="right"/>
              <w:rPr>
                <w:rFonts w:ascii="Wingdings" w:hAnsi="Wingdings"/>
              </w:rPr>
            </w:pPr>
            <w:r>
              <w:rPr>
                <w:rFonts w:ascii="Wingdings" w:hAnsi="Wingdings"/>
              </w:rPr>
              <w:t></w:t>
            </w:r>
          </w:p>
        </w:tc>
        <w:tc>
          <w:tcPr>
            <w:tcW w:w="1898" w:type="dxa"/>
          </w:tcPr>
          <w:p w14:paraId="3D010362" w14:textId="77777777" w:rsidR="00C84DFF" w:rsidRDefault="00942FB6">
            <w:pPr>
              <w:pStyle w:val="TableParagraph"/>
              <w:spacing w:before="49" w:line="170" w:lineRule="exact"/>
              <w:ind w:left="107"/>
              <w:rPr>
                <w:sz w:val="18"/>
              </w:rPr>
            </w:pPr>
            <w:r>
              <w:rPr>
                <w:sz w:val="18"/>
              </w:rPr>
              <w:t>Fèves germées</w:t>
            </w:r>
          </w:p>
        </w:tc>
        <w:tc>
          <w:tcPr>
            <w:tcW w:w="522" w:type="dxa"/>
          </w:tcPr>
          <w:p w14:paraId="6AEBA8C1" w14:textId="77777777" w:rsidR="00C84DFF" w:rsidRDefault="00942FB6">
            <w:pPr>
              <w:pStyle w:val="TableParagraph"/>
              <w:spacing w:line="220" w:lineRule="exact"/>
              <w:ind w:right="53"/>
              <w:jc w:val="right"/>
              <w:rPr>
                <w:rFonts w:ascii="Wingdings" w:hAnsi="Wingdings"/>
              </w:rPr>
            </w:pPr>
            <w:r>
              <w:rPr>
                <w:rFonts w:ascii="Wingdings" w:hAnsi="Wingdings"/>
              </w:rPr>
              <w:t></w:t>
            </w:r>
          </w:p>
        </w:tc>
        <w:tc>
          <w:tcPr>
            <w:tcW w:w="1871" w:type="dxa"/>
          </w:tcPr>
          <w:p w14:paraId="6DB5F25D" w14:textId="77777777" w:rsidR="00C84DFF" w:rsidRDefault="00942FB6">
            <w:pPr>
              <w:pStyle w:val="TableParagraph"/>
              <w:spacing w:before="49" w:line="170" w:lineRule="exact"/>
              <w:ind w:left="160"/>
              <w:rPr>
                <w:sz w:val="18"/>
              </w:rPr>
            </w:pPr>
            <w:r>
              <w:rPr>
                <w:sz w:val="18"/>
              </w:rPr>
              <w:t>Menthe</w:t>
            </w:r>
          </w:p>
        </w:tc>
        <w:tc>
          <w:tcPr>
            <w:tcW w:w="688" w:type="dxa"/>
          </w:tcPr>
          <w:p w14:paraId="781FDC88" w14:textId="77777777" w:rsidR="00C84DFF" w:rsidRDefault="00942FB6">
            <w:pPr>
              <w:pStyle w:val="TableParagraph"/>
              <w:spacing w:line="220" w:lineRule="exact"/>
              <w:ind w:right="109"/>
              <w:jc w:val="right"/>
              <w:rPr>
                <w:rFonts w:ascii="Wingdings" w:hAnsi="Wingdings"/>
              </w:rPr>
            </w:pPr>
            <w:r>
              <w:rPr>
                <w:rFonts w:ascii="Wingdings" w:hAnsi="Wingdings"/>
              </w:rPr>
              <w:t></w:t>
            </w:r>
          </w:p>
        </w:tc>
        <w:tc>
          <w:tcPr>
            <w:tcW w:w="1894" w:type="dxa"/>
          </w:tcPr>
          <w:p w14:paraId="795C4C42" w14:textId="77777777" w:rsidR="00C84DFF" w:rsidRDefault="00942FB6">
            <w:pPr>
              <w:pStyle w:val="TableParagraph"/>
              <w:spacing w:before="49" w:line="170" w:lineRule="exact"/>
              <w:ind w:left="104"/>
              <w:rPr>
                <w:sz w:val="18"/>
              </w:rPr>
            </w:pPr>
            <w:r>
              <w:rPr>
                <w:sz w:val="18"/>
              </w:rPr>
              <w:t>Fromage suisse, etc.</w:t>
            </w:r>
          </w:p>
        </w:tc>
        <w:tc>
          <w:tcPr>
            <w:tcW w:w="632" w:type="dxa"/>
          </w:tcPr>
          <w:p w14:paraId="64E66DBF" w14:textId="77777777" w:rsidR="00C84DFF" w:rsidRDefault="00942FB6">
            <w:pPr>
              <w:pStyle w:val="TableParagraph"/>
              <w:spacing w:line="220" w:lineRule="exact"/>
              <w:ind w:right="110"/>
              <w:jc w:val="right"/>
              <w:rPr>
                <w:rFonts w:ascii="Wingdings" w:hAnsi="Wingdings"/>
              </w:rPr>
            </w:pPr>
            <w:r>
              <w:rPr>
                <w:rFonts w:ascii="Wingdings" w:hAnsi="Wingdings"/>
              </w:rPr>
              <w:t></w:t>
            </w:r>
          </w:p>
        </w:tc>
        <w:tc>
          <w:tcPr>
            <w:tcW w:w="1444" w:type="dxa"/>
          </w:tcPr>
          <w:p w14:paraId="770D1645" w14:textId="77777777" w:rsidR="00C84DFF" w:rsidRDefault="00942FB6">
            <w:pPr>
              <w:pStyle w:val="TableParagraph"/>
              <w:spacing w:before="49" w:line="170" w:lineRule="exact"/>
              <w:ind w:left="104"/>
              <w:rPr>
                <w:sz w:val="18"/>
              </w:rPr>
            </w:pPr>
            <w:r>
              <w:rPr>
                <w:sz w:val="18"/>
              </w:rPr>
              <w:t>Galettes de riz</w:t>
            </w:r>
          </w:p>
        </w:tc>
      </w:tr>
      <w:tr w:rsidR="00C84DFF" w14:paraId="1CBB1945" w14:textId="77777777">
        <w:trPr>
          <w:trHeight w:val="241"/>
        </w:trPr>
        <w:tc>
          <w:tcPr>
            <w:tcW w:w="505" w:type="dxa"/>
          </w:tcPr>
          <w:p w14:paraId="73AD0482"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4F92D1AF" w14:textId="77777777" w:rsidR="00C84DFF" w:rsidRDefault="00942FB6">
            <w:pPr>
              <w:pStyle w:val="TableParagraph"/>
              <w:spacing w:before="49" w:line="172" w:lineRule="exact"/>
              <w:ind w:left="107"/>
              <w:rPr>
                <w:sz w:val="18"/>
              </w:rPr>
            </w:pPr>
            <w:r>
              <w:rPr>
                <w:sz w:val="18"/>
              </w:rPr>
              <w:t>Chou</w:t>
            </w:r>
          </w:p>
        </w:tc>
        <w:tc>
          <w:tcPr>
            <w:tcW w:w="522" w:type="dxa"/>
          </w:tcPr>
          <w:p w14:paraId="4E82F420"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10DC4964" w14:textId="77777777" w:rsidR="00C84DFF" w:rsidRDefault="00942FB6">
            <w:pPr>
              <w:pStyle w:val="TableParagraph"/>
              <w:spacing w:before="49" w:line="172" w:lineRule="exact"/>
              <w:ind w:left="160"/>
              <w:rPr>
                <w:sz w:val="18"/>
              </w:rPr>
            </w:pPr>
            <w:r>
              <w:rPr>
                <w:sz w:val="18"/>
              </w:rPr>
              <w:t>Clémentine</w:t>
            </w:r>
          </w:p>
        </w:tc>
        <w:tc>
          <w:tcPr>
            <w:tcW w:w="688" w:type="dxa"/>
          </w:tcPr>
          <w:p w14:paraId="6DF84C07"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6989AC6A" w14:textId="77777777" w:rsidR="00C84DFF" w:rsidRDefault="00942FB6">
            <w:pPr>
              <w:pStyle w:val="TableParagraph"/>
              <w:spacing w:before="49" w:line="172" w:lineRule="exact"/>
              <w:ind w:left="104"/>
              <w:rPr>
                <w:sz w:val="18"/>
              </w:rPr>
            </w:pPr>
            <w:r>
              <w:rPr>
                <w:sz w:val="18"/>
              </w:rPr>
              <w:t>Haricot rouge</w:t>
            </w:r>
          </w:p>
        </w:tc>
        <w:tc>
          <w:tcPr>
            <w:tcW w:w="632" w:type="dxa"/>
          </w:tcPr>
          <w:p w14:paraId="61A852B8"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117A527C" w14:textId="77777777" w:rsidR="00C84DFF" w:rsidRDefault="00942FB6">
            <w:pPr>
              <w:pStyle w:val="TableParagraph"/>
              <w:spacing w:before="49" w:line="172" w:lineRule="exact"/>
              <w:ind w:left="104"/>
              <w:rPr>
                <w:sz w:val="18"/>
              </w:rPr>
            </w:pPr>
            <w:r>
              <w:rPr>
                <w:sz w:val="18"/>
              </w:rPr>
              <w:t>Muffin</w:t>
            </w:r>
          </w:p>
        </w:tc>
      </w:tr>
      <w:tr w:rsidR="00C84DFF" w14:paraId="69FDD2E4" w14:textId="77777777">
        <w:trPr>
          <w:trHeight w:val="241"/>
        </w:trPr>
        <w:tc>
          <w:tcPr>
            <w:tcW w:w="505" w:type="dxa"/>
          </w:tcPr>
          <w:p w14:paraId="50C524B6"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361E403F" w14:textId="77777777" w:rsidR="00C84DFF" w:rsidRDefault="00942FB6">
            <w:pPr>
              <w:pStyle w:val="TableParagraph"/>
              <w:spacing w:before="51" w:line="170" w:lineRule="exact"/>
              <w:ind w:left="107"/>
              <w:rPr>
                <w:sz w:val="18"/>
              </w:rPr>
            </w:pPr>
            <w:r>
              <w:rPr>
                <w:sz w:val="18"/>
              </w:rPr>
              <w:t>Chou-fleur</w:t>
            </w:r>
          </w:p>
        </w:tc>
        <w:tc>
          <w:tcPr>
            <w:tcW w:w="522" w:type="dxa"/>
          </w:tcPr>
          <w:p w14:paraId="41937A77"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51CE0F4E" w14:textId="77777777" w:rsidR="00C84DFF" w:rsidRDefault="00942FB6">
            <w:pPr>
              <w:pStyle w:val="TableParagraph"/>
              <w:spacing w:before="51" w:line="170" w:lineRule="exact"/>
              <w:ind w:left="160"/>
              <w:rPr>
                <w:sz w:val="18"/>
              </w:rPr>
            </w:pPr>
            <w:r>
              <w:rPr>
                <w:sz w:val="18"/>
              </w:rPr>
              <w:t>Datte/Figue</w:t>
            </w:r>
          </w:p>
        </w:tc>
        <w:tc>
          <w:tcPr>
            <w:tcW w:w="688" w:type="dxa"/>
          </w:tcPr>
          <w:p w14:paraId="692E08A3"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260E453C" w14:textId="77777777" w:rsidR="00C84DFF" w:rsidRDefault="00942FB6">
            <w:pPr>
              <w:pStyle w:val="TableParagraph"/>
              <w:spacing w:before="51" w:line="170" w:lineRule="exact"/>
              <w:ind w:left="104"/>
              <w:rPr>
                <w:sz w:val="18"/>
              </w:rPr>
            </w:pPr>
            <w:r>
              <w:rPr>
                <w:sz w:val="18"/>
              </w:rPr>
              <w:t>Lentilles rouges</w:t>
            </w:r>
          </w:p>
        </w:tc>
        <w:tc>
          <w:tcPr>
            <w:tcW w:w="632" w:type="dxa"/>
          </w:tcPr>
          <w:p w14:paraId="0C82D77B"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12914481" w14:textId="77777777" w:rsidR="00C84DFF" w:rsidRDefault="00942FB6">
            <w:pPr>
              <w:pStyle w:val="TableParagraph"/>
              <w:spacing w:before="51" w:line="170" w:lineRule="exact"/>
              <w:ind w:left="104"/>
              <w:rPr>
                <w:sz w:val="18"/>
              </w:rPr>
            </w:pPr>
            <w:r>
              <w:rPr>
                <w:sz w:val="18"/>
              </w:rPr>
              <w:t>Muffin anglais</w:t>
            </w:r>
          </w:p>
        </w:tc>
      </w:tr>
      <w:tr w:rsidR="00C84DFF" w14:paraId="78435E40" w14:textId="77777777">
        <w:trPr>
          <w:trHeight w:val="241"/>
        </w:trPr>
        <w:tc>
          <w:tcPr>
            <w:tcW w:w="505" w:type="dxa"/>
          </w:tcPr>
          <w:p w14:paraId="4990605A"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42CD2946" w14:textId="77777777" w:rsidR="00C84DFF" w:rsidRDefault="00942FB6">
            <w:pPr>
              <w:pStyle w:val="TableParagraph"/>
              <w:spacing w:before="49" w:line="172" w:lineRule="exact"/>
              <w:ind w:left="107"/>
              <w:rPr>
                <w:sz w:val="18"/>
              </w:rPr>
            </w:pPr>
            <w:r>
              <w:rPr>
                <w:sz w:val="18"/>
              </w:rPr>
              <w:t>Concombre</w:t>
            </w:r>
          </w:p>
        </w:tc>
        <w:tc>
          <w:tcPr>
            <w:tcW w:w="522" w:type="dxa"/>
          </w:tcPr>
          <w:p w14:paraId="53B52E55"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68BF4CCA" w14:textId="77777777" w:rsidR="00C84DFF" w:rsidRDefault="00942FB6">
            <w:pPr>
              <w:pStyle w:val="TableParagraph"/>
              <w:spacing w:before="49" w:line="172" w:lineRule="exact"/>
              <w:ind w:left="160"/>
              <w:rPr>
                <w:sz w:val="18"/>
              </w:rPr>
            </w:pPr>
            <w:r>
              <w:rPr>
                <w:sz w:val="18"/>
              </w:rPr>
              <w:t>Fraise</w:t>
            </w:r>
          </w:p>
        </w:tc>
        <w:tc>
          <w:tcPr>
            <w:tcW w:w="688" w:type="dxa"/>
          </w:tcPr>
          <w:p w14:paraId="0DF1E064"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133A0B3C" w14:textId="77777777" w:rsidR="00C84DFF" w:rsidRDefault="00942FB6">
            <w:pPr>
              <w:pStyle w:val="TableParagraph"/>
              <w:spacing w:before="49" w:line="172" w:lineRule="exact"/>
              <w:ind w:left="104"/>
              <w:rPr>
                <w:sz w:val="18"/>
              </w:rPr>
            </w:pPr>
            <w:r>
              <w:rPr>
                <w:sz w:val="18"/>
              </w:rPr>
              <w:t>Pois chiches</w:t>
            </w:r>
          </w:p>
        </w:tc>
        <w:tc>
          <w:tcPr>
            <w:tcW w:w="632" w:type="dxa"/>
          </w:tcPr>
          <w:p w14:paraId="34CDCB66"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5600D049" w14:textId="77777777" w:rsidR="00C84DFF" w:rsidRDefault="00942FB6">
            <w:pPr>
              <w:pStyle w:val="TableParagraph"/>
              <w:spacing w:before="49" w:line="172" w:lineRule="exact"/>
              <w:ind w:left="104"/>
              <w:rPr>
                <w:sz w:val="18"/>
              </w:rPr>
            </w:pPr>
            <w:r>
              <w:rPr>
                <w:sz w:val="18"/>
              </w:rPr>
              <w:t>Pain blanc/brun</w:t>
            </w:r>
          </w:p>
        </w:tc>
      </w:tr>
      <w:tr w:rsidR="00C84DFF" w14:paraId="6666B5E8" w14:textId="77777777">
        <w:trPr>
          <w:trHeight w:val="241"/>
        </w:trPr>
        <w:tc>
          <w:tcPr>
            <w:tcW w:w="505" w:type="dxa"/>
          </w:tcPr>
          <w:p w14:paraId="4B83C65E"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195DED93" w14:textId="77777777" w:rsidR="00C84DFF" w:rsidRDefault="00942FB6">
            <w:pPr>
              <w:pStyle w:val="TableParagraph"/>
              <w:spacing w:before="51" w:line="170" w:lineRule="exact"/>
              <w:ind w:left="107"/>
              <w:rPr>
                <w:sz w:val="18"/>
              </w:rPr>
            </w:pPr>
            <w:r>
              <w:rPr>
                <w:sz w:val="18"/>
              </w:rPr>
              <w:t>Courgette/zucchini</w:t>
            </w:r>
          </w:p>
        </w:tc>
        <w:tc>
          <w:tcPr>
            <w:tcW w:w="522" w:type="dxa"/>
          </w:tcPr>
          <w:p w14:paraId="436FE9AF"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3764AAC7" w14:textId="77777777" w:rsidR="00C84DFF" w:rsidRDefault="00942FB6">
            <w:pPr>
              <w:pStyle w:val="TableParagraph"/>
              <w:spacing w:before="51" w:line="170" w:lineRule="exact"/>
              <w:ind w:left="160"/>
              <w:rPr>
                <w:sz w:val="18"/>
              </w:rPr>
            </w:pPr>
            <w:r>
              <w:rPr>
                <w:sz w:val="18"/>
              </w:rPr>
              <w:t>Framboise</w:t>
            </w:r>
          </w:p>
        </w:tc>
        <w:tc>
          <w:tcPr>
            <w:tcW w:w="688" w:type="dxa"/>
          </w:tcPr>
          <w:p w14:paraId="2BF863B8"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731651FF" w14:textId="77777777" w:rsidR="00C84DFF" w:rsidRDefault="00942FB6">
            <w:pPr>
              <w:pStyle w:val="TableParagraph"/>
              <w:spacing w:before="51" w:line="170" w:lineRule="exact"/>
              <w:ind w:left="104"/>
              <w:rPr>
                <w:sz w:val="18"/>
              </w:rPr>
            </w:pPr>
            <w:r>
              <w:rPr>
                <w:sz w:val="18"/>
              </w:rPr>
              <w:t>Lentilles vertes</w:t>
            </w:r>
          </w:p>
        </w:tc>
        <w:tc>
          <w:tcPr>
            <w:tcW w:w="632" w:type="dxa"/>
          </w:tcPr>
          <w:p w14:paraId="3A54A0C5"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5BA8663A" w14:textId="77777777" w:rsidR="00C84DFF" w:rsidRDefault="00942FB6">
            <w:pPr>
              <w:pStyle w:val="TableParagraph"/>
              <w:spacing w:before="51" w:line="170" w:lineRule="exact"/>
              <w:ind w:left="104"/>
              <w:rPr>
                <w:sz w:val="18"/>
              </w:rPr>
            </w:pPr>
            <w:r>
              <w:rPr>
                <w:sz w:val="18"/>
              </w:rPr>
              <w:t>Pain pita</w:t>
            </w:r>
          </w:p>
        </w:tc>
      </w:tr>
      <w:tr w:rsidR="00C84DFF" w14:paraId="00987160" w14:textId="77777777">
        <w:trPr>
          <w:trHeight w:val="240"/>
        </w:trPr>
        <w:tc>
          <w:tcPr>
            <w:tcW w:w="505" w:type="dxa"/>
          </w:tcPr>
          <w:p w14:paraId="0D5D6245" w14:textId="77777777" w:rsidR="00C84DFF" w:rsidRDefault="00942FB6">
            <w:pPr>
              <w:pStyle w:val="TableParagraph"/>
              <w:spacing w:line="220" w:lineRule="exact"/>
              <w:ind w:right="106"/>
              <w:jc w:val="right"/>
              <w:rPr>
                <w:rFonts w:ascii="Wingdings" w:hAnsi="Wingdings"/>
              </w:rPr>
            </w:pPr>
            <w:r>
              <w:rPr>
                <w:rFonts w:ascii="Wingdings" w:hAnsi="Wingdings"/>
              </w:rPr>
              <w:t></w:t>
            </w:r>
          </w:p>
        </w:tc>
        <w:tc>
          <w:tcPr>
            <w:tcW w:w="1898" w:type="dxa"/>
          </w:tcPr>
          <w:p w14:paraId="528FB480" w14:textId="77777777" w:rsidR="00C84DFF" w:rsidRDefault="00942FB6">
            <w:pPr>
              <w:pStyle w:val="TableParagraph"/>
              <w:spacing w:before="49" w:line="170" w:lineRule="exact"/>
              <w:ind w:left="107"/>
              <w:rPr>
                <w:sz w:val="18"/>
              </w:rPr>
            </w:pPr>
            <w:r>
              <w:rPr>
                <w:sz w:val="18"/>
              </w:rPr>
              <w:t>Épinard</w:t>
            </w:r>
          </w:p>
        </w:tc>
        <w:tc>
          <w:tcPr>
            <w:tcW w:w="522" w:type="dxa"/>
          </w:tcPr>
          <w:p w14:paraId="6E0C7E9E" w14:textId="77777777" w:rsidR="00C84DFF" w:rsidRDefault="00942FB6">
            <w:pPr>
              <w:pStyle w:val="TableParagraph"/>
              <w:spacing w:line="220" w:lineRule="exact"/>
              <w:ind w:right="53"/>
              <w:jc w:val="right"/>
              <w:rPr>
                <w:rFonts w:ascii="Wingdings" w:hAnsi="Wingdings"/>
              </w:rPr>
            </w:pPr>
            <w:r>
              <w:rPr>
                <w:rFonts w:ascii="Wingdings" w:hAnsi="Wingdings"/>
              </w:rPr>
              <w:t></w:t>
            </w:r>
          </w:p>
        </w:tc>
        <w:tc>
          <w:tcPr>
            <w:tcW w:w="1871" w:type="dxa"/>
          </w:tcPr>
          <w:p w14:paraId="706277B8" w14:textId="77777777" w:rsidR="00C84DFF" w:rsidRDefault="00942FB6">
            <w:pPr>
              <w:pStyle w:val="TableParagraph"/>
              <w:spacing w:before="49" w:line="170" w:lineRule="exact"/>
              <w:ind w:left="160"/>
              <w:rPr>
                <w:sz w:val="18"/>
              </w:rPr>
            </w:pPr>
            <w:r>
              <w:rPr>
                <w:sz w:val="18"/>
              </w:rPr>
              <w:t>Fruit de la passion</w:t>
            </w:r>
          </w:p>
        </w:tc>
        <w:tc>
          <w:tcPr>
            <w:tcW w:w="688" w:type="dxa"/>
          </w:tcPr>
          <w:p w14:paraId="0C97C5A8" w14:textId="77777777" w:rsidR="00C84DFF" w:rsidRDefault="00942FB6">
            <w:pPr>
              <w:pStyle w:val="TableParagraph"/>
              <w:spacing w:line="220" w:lineRule="exact"/>
              <w:ind w:right="109"/>
              <w:jc w:val="right"/>
              <w:rPr>
                <w:rFonts w:ascii="Wingdings" w:hAnsi="Wingdings"/>
              </w:rPr>
            </w:pPr>
            <w:r>
              <w:rPr>
                <w:rFonts w:ascii="Wingdings" w:hAnsi="Wingdings"/>
              </w:rPr>
              <w:t></w:t>
            </w:r>
          </w:p>
        </w:tc>
        <w:tc>
          <w:tcPr>
            <w:tcW w:w="1894" w:type="dxa"/>
          </w:tcPr>
          <w:p w14:paraId="35868297" w14:textId="77777777" w:rsidR="00C84DFF" w:rsidRDefault="00942FB6">
            <w:pPr>
              <w:pStyle w:val="TableParagraph"/>
              <w:spacing w:before="49" w:line="170" w:lineRule="exact"/>
              <w:ind w:left="104"/>
              <w:rPr>
                <w:sz w:val="18"/>
              </w:rPr>
            </w:pPr>
            <w:r>
              <w:rPr>
                <w:sz w:val="18"/>
              </w:rPr>
              <w:t>Haricot noir</w:t>
            </w:r>
          </w:p>
        </w:tc>
        <w:tc>
          <w:tcPr>
            <w:tcW w:w="632" w:type="dxa"/>
          </w:tcPr>
          <w:p w14:paraId="044CBC6B" w14:textId="77777777" w:rsidR="00C84DFF" w:rsidRDefault="00942FB6">
            <w:pPr>
              <w:pStyle w:val="TableParagraph"/>
              <w:spacing w:line="220" w:lineRule="exact"/>
              <w:ind w:right="110"/>
              <w:jc w:val="right"/>
              <w:rPr>
                <w:rFonts w:ascii="Wingdings" w:hAnsi="Wingdings"/>
              </w:rPr>
            </w:pPr>
            <w:r>
              <w:rPr>
                <w:rFonts w:ascii="Wingdings" w:hAnsi="Wingdings"/>
              </w:rPr>
              <w:t></w:t>
            </w:r>
          </w:p>
        </w:tc>
        <w:tc>
          <w:tcPr>
            <w:tcW w:w="1444" w:type="dxa"/>
          </w:tcPr>
          <w:p w14:paraId="0EE4F505" w14:textId="77777777" w:rsidR="00C84DFF" w:rsidRDefault="00942FB6">
            <w:pPr>
              <w:pStyle w:val="TableParagraph"/>
              <w:spacing w:before="49" w:line="170" w:lineRule="exact"/>
              <w:ind w:left="104"/>
              <w:rPr>
                <w:sz w:val="18"/>
              </w:rPr>
            </w:pPr>
            <w:r>
              <w:rPr>
                <w:sz w:val="18"/>
              </w:rPr>
              <w:t>Pâtes</w:t>
            </w:r>
          </w:p>
        </w:tc>
      </w:tr>
      <w:tr w:rsidR="00C84DFF" w14:paraId="7C14168A" w14:textId="77777777">
        <w:trPr>
          <w:trHeight w:val="241"/>
        </w:trPr>
        <w:tc>
          <w:tcPr>
            <w:tcW w:w="505" w:type="dxa"/>
          </w:tcPr>
          <w:p w14:paraId="734217F5"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499E1907" w14:textId="77777777" w:rsidR="00C84DFF" w:rsidRDefault="00942FB6">
            <w:pPr>
              <w:pStyle w:val="TableParagraph"/>
              <w:spacing w:before="49" w:line="172" w:lineRule="exact"/>
              <w:ind w:left="107"/>
              <w:rPr>
                <w:sz w:val="18"/>
              </w:rPr>
            </w:pPr>
            <w:r>
              <w:rPr>
                <w:sz w:val="18"/>
              </w:rPr>
              <w:t>Fenouil</w:t>
            </w:r>
          </w:p>
        </w:tc>
        <w:tc>
          <w:tcPr>
            <w:tcW w:w="522" w:type="dxa"/>
          </w:tcPr>
          <w:p w14:paraId="5132ECB2"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29AF499F" w14:textId="77777777" w:rsidR="00C84DFF" w:rsidRDefault="00942FB6">
            <w:pPr>
              <w:pStyle w:val="TableParagraph"/>
              <w:spacing w:before="49" w:line="172" w:lineRule="exact"/>
              <w:ind w:left="160"/>
              <w:rPr>
                <w:sz w:val="18"/>
              </w:rPr>
            </w:pPr>
            <w:r>
              <w:rPr>
                <w:sz w:val="18"/>
              </w:rPr>
              <w:t>Mangue</w:t>
            </w:r>
          </w:p>
        </w:tc>
        <w:tc>
          <w:tcPr>
            <w:tcW w:w="688" w:type="dxa"/>
          </w:tcPr>
          <w:p w14:paraId="44A83440"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03E94CC7" w14:textId="77777777" w:rsidR="00C84DFF" w:rsidRDefault="00942FB6">
            <w:pPr>
              <w:pStyle w:val="TableParagraph"/>
              <w:spacing w:before="49" w:line="172" w:lineRule="exact"/>
              <w:ind w:left="104"/>
              <w:rPr>
                <w:sz w:val="18"/>
              </w:rPr>
            </w:pPr>
            <w:r>
              <w:rPr>
                <w:sz w:val="18"/>
              </w:rPr>
              <w:t>Fromage de chèvre</w:t>
            </w:r>
          </w:p>
        </w:tc>
        <w:tc>
          <w:tcPr>
            <w:tcW w:w="632" w:type="dxa"/>
          </w:tcPr>
          <w:p w14:paraId="28331362"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4A7B6D12" w14:textId="77777777" w:rsidR="00C84DFF" w:rsidRDefault="00942FB6">
            <w:pPr>
              <w:pStyle w:val="TableParagraph"/>
              <w:spacing w:before="49" w:line="172" w:lineRule="exact"/>
              <w:ind w:left="104"/>
              <w:rPr>
                <w:sz w:val="18"/>
              </w:rPr>
            </w:pPr>
            <w:r>
              <w:rPr>
                <w:sz w:val="18"/>
              </w:rPr>
              <w:t>Riz</w:t>
            </w:r>
          </w:p>
        </w:tc>
      </w:tr>
      <w:tr w:rsidR="00C84DFF" w14:paraId="3B1106E9" w14:textId="77777777">
        <w:trPr>
          <w:trHeight w:val="241"/>
        </w:trPr>
        <w:tc>
          <w:tcPr>
            <w:tcW w:w="505" w:type="dxa"/>
          </w:tcPr>
          <w:p w14:paraId="29B1A585"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1F279CAF" w14:textId="77777777" w:rsidR="00C84DFF" w:rsidRDefault="00942FB6">
            <w:pPr>
              <w:pStyle w:val="TableParagraph"/>
              <w:spacing w:before="51" w:line="170" w:lineRule="exact"/>
              <w:ind w:left="107"/>
              <w:rPr>
                <w:sz w:val="18"/>
              </w:rPr>
            </w:pPr>
            <w:r>
              <w:rPr>
                <w:sz w:val="18"/>
              </w:rPr>
              <w:t>Haricot jaune</w:t>
            </w:r>
          </w:p>
        </w:tc>
        <w:tc>
          <w:tcPr>
            <w:tcW w:w="522" w:type="dxa"/>
          </w:tcPr>
          <w:p w14:paraId="4DB2B659"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5C0A46D4" w14:textId="77777777" w:rsidR="00C84DFF" w:rsidRDefault="00942FB6">
            <w:pPr>
              <w:pStyle w:val="TableParagraph"/>
              <w:spacing w:before="51" w:line="170" w:lineRule="exact"/>
              <w:ind w:left="160"/>
              <w:rPr>
                <w:sz w:val="18"/>
              </w:rPr>
            </w:pPr>
            <w:r>
              <w:rPr>
                <w:sz w:val="18"/>
              </w:rPr>
              <w:t>Melon d’eau, miel</w:t>
            </w:r>
          </w:p>
        </w:tc>
        <w:tc>
          <w:tcPr>
            <w:tcW w:w="688" w:type="dxa"/>
          </w:tcPr>
          <w:p w14:paraId="114C0C55"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2D81E023" w14:textId="77777777" w:rsidR="00C84DFF" w:rsidRDefault="00942FB6">
            <w:pPr>
              <w:pStyle w:val="TableParagraph"/>
              <w:spacing w:before="51" w:line="170" w:lineRule="exact"/>
              <w:ind w:left="104"/>
              <w:rPr>
                <w:sz w:val="18"/>
              </w:rPr>
            </w:pPr>
            <w:r>
              <w:rPr>
                <w:sz w:val="18"/>
              </w:rPr>
              <w:t>Mélasse</w:t>
            </w:r>
          </w:p>
        </w:tc>
        <w:tc>
          <w:tcPr>
            <w:tcW w:w="632" w:type="dxa"/>
          </w:tcPr>
          <w:p w14:paraId="6A806E96"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5C1F6275" w14:textId="77777777" w:rsidR="00C84DFF" w:rsidRDefault="00942FB6">
            <w:pPr>
              <w:pStyle w:val="TableParagraph"/>
              <w:spacing w:before="51" w:line="170" w:lineRule="exact"/>
              <w:ind w:left="104"/>
              <w:rPr>
                <w:sz w:val="18"/>
              </w:rPr>
            </w:pPr>
            <w:r>
              <w:rPr>
                <w:sz w:val="18"/>
              </w:rPr>
              <w:t>Semoule</w:t>
            </w:r>
          </w:p>
        </w:tc>
      </w:tr>
      <w:tr w:rsidR="00C84DFF" w14:paraId="557BAD95" w14:textId="77777777">
        <w:trPr>
          <w:trHeight w:val="241"/>
        </w:trPr>
        <w:tc>
          <w:tcPr>
            <w:tcW w:w="505" w:type="dxa"/>
          </w:tcPr>
          <w:p w14:paraId="1742DB69"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7AE7F88C" w14:textId="77777777" w:rsidR="00C84DFF" w:rsidRDefault="00942FB6">
            <w:pPr>
              <w:pStyle w:val="TableParagraph"/>
              <w:spacing w:before="49" w:line="172" w:lineRule="exact"/>
              <w:ind w:left="107"/>
              <w:rPr>
                <w:sz w:val="18"/>
              </w:rPr>
            </w:pPr>
            <w:r>
              <w:rPr>
                <w:sz w:val="18"/>
              </w:rPr>
              <w:t>Haricot vert</w:t>
            </w:r>
          </w:p>
        </w:tc>
        <w:tc>
          <w:tcPr>
            <w:tcW w:w="522" w:type="dxa"/>
          </w:tcPr>
          <w:p w14:paraId="303715E9"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4C5059A5" w14:textId="77777777" w:rsidR="00C84DFF" w:rsidRDefault="00942FB6">
            <w:pPr>
              <w:pStyle w:val="TableParagraph"/>
              <w:spacing w:before="49" w:line="172" w:lineRule="exact"/>
              <w:ind w:left="160"/>
              <w:rPr>
                <w:sz w:val="18"/>
              </w:rPr>
            </w:pPr>
            <w:r>
              <w:rPr>
                <w:sz w:val="18"/>
              </w:rPr>
              <w:t>Mûre</w:t>
            </w:r>
          </w:p>
        </w:tc>
        <w:tc>
          <w:tcPr>
            <w:tcW w:w="688" w:type="dxa"/>
          </w:tcPr>
          <w:p w14:paraId="418BEC27"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2FEF6C82" w14:textId="77777777" w:rsidR="00C84DFF" w:rsidRDefault="00942FB6">
            <w:pPr>
              <w:pStyle w:val="TableParagraph"/>
              <w:spacing w:before="49" w:line="172" w:lineRule="exact"/>
              <w:ind w:left="104"/>
              <w:rPr>
                <w:sz w:val="18"/>
              </w:rPr>
            </w:pPr>
            <w:r>
              <w:rPr>
                <w:sz w:val="18"/>
              </w:rPr>
              <w:t>Moutarde</w:t>
            </w:r>
          </w:p>
        </w:tc>
        <w:tc>
          <w:tcPr>
            <w:tcW w:w="632" w:type="dxa"/>
          </w:tcPr>
          <w:p w14:paraId="0F2296FD" w14:textId="77777777" w:rsidR="00C84DFF" w:rsidRDefault="00C84DFF">
            <w:pPr>
              <w:pStyle w:val="TableParagraph"/>
              <w:rPr>
                <w:sz w:val="16"/>
              </w:rPr>
            </w:pPr>
          </w:p>
        </w:tc>
        <w:tc>
          <w:tcPr>
            <w:tcW w:w="1444" w:type="dxa"/>
          </w:tcPr>
          <w:p w14:paraId="3D0720A2" w14:textId="77777777" w:rsidR="00C84DFF" w:rsidRDefault="00C84DFF">
            <w:pPr>
              <w:pStyle w:val="TableParagraph"/>
              <w:rPr>
                <w:sz w:val="16"/>
              </w:rPr>
            </w:pPr>
          </w:p>
        </w:tc>
      </w:tr>
      <w:tr w:rsidR="00C84DFF" w14:paraId="635ED5DF" w14:textId="77777777">
        <w:trPr>
          <w:trHeight w:val="241"/>
        </w:trPr>
        <w:tc>
          <w:tcPr>
            <w:tcW w:w="505" w:type="dxa"/>
          </w:tcPr>
          <w:p w14:paraId="04BF18F4"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322D0ABB" w14:textId="77777777" w:rsidR="00C84DFF" w:rsidRDefault="00942FB6">
            <w:pPr>
              <w:pStyle w:val="TableParagraph"/>
              <w:spacing w:before="51" w:line="170" w:lineRule="exact"/>
              <w:ind w:left="107"/>
              <w:rPr>
                <w:sz w:val="18"/>
              </w:rPr>
            </w:pPr>
            <w:r>
              <w:rPr>
                <w:sz w:val="18"/>
              </w:rPr>
              <w:t>Jus de légumes</w:t>
            </w:r>
          </w:p>
        </w:tc>
        <w:tc>
          <w:tcPr>
            <w:tcW w:w="522" w:type="dxa"/>
          </w:tcPr>
          <w:p w14:paraId="0501635B"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214D4F1C" w14:textId="77777777" w:rsidR="00C84DFF" w:rsidRDefault="00942FB6">
            <w:pPr>
              <w:pStyle w:val="TableParagraph"/>
              <w:spacing w:before="51" w:line="170" w:lineRule="exact"/>
              <w:ind w:left="160"/>
              <w:rPr>
                <w:sz w:val="18"/>
              </w:rPr>
            </w:pPr>
            <w:r>
              <w:rPr>
                <w:sz w:val="18"/>
              </w:rPr>
              <w:t>Nectarine</w:t>
            </w:r>
          </w:p>
        </w:tc>
        <w:tc>
          <w:tcPr>
            <w:tcW w:w="688" w:type="dxa"/>
          </w:tcPr>
          <w:p w14:paraId="2DE0AFBA"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1FC24225" w14:textId="77777777" w:rsidR="00C84DFF" w:rsidRDefault="00942FB6">
            <w:pPr>
              <w:pStyle w:val="TableParagraph"/>
              <w:spacing w:before="51" w:line="170" w:lineRule="exact"/>
              <w:ind w:left="104"/>
              <w:rPr>
                <w:sz w:val="18"/>
              </w:rPr>
            </w:pPr>
            <w:r>
              <w:rPr>
                <w:sz w:val="18"/>
              </w:rPr>
              <w:t>Sauce soya</w:t>
            </w:r>
          </w:p>
        </w:tc>
        <w:tc>
          <w:tcPr>
            <w:tcW w:w="632" w:type="dxa"/>
          </w:tcPr>
          <w:p w14:paraId="7A705B88" w14:textId="77777777" w:rsidR="00C84DFF" w:rsidRDefault="00C84DFF">
            <w:pPr>
              <w:pStyle w:val="TableParagraph"/>
              <w:rPr>
                <w:sz w:val="16"/>
              </w:rPr>
            </w:pPr>
          </w:p>
        </w:tc>
        <w:tc>
          <w:tcPr>
            <w:tcW w:w="1444" w:type="dxa"/>
          </w:tcPr>
          <w:p w14:paraId="4374654B" w14:textId="77777777" w:rsidR="00C84DFF" w:rsidRDefault="00C84DFF">
            <w:pPr>
              <w:pStyle w:val="TableParagraph"/>
              <w:rPr>
                <w:sz w:val="16"/>
              </w:rPr>
            </w:pPr>
          </w:p>
        </w:tc>
      </w:tr>
      <w:tr w:rsidR="00C84DFF" w14:paraId="4FA00EE5" w14:textId="77777777">
        <w:trPr>
          <w:trHeight w:val="241"/>
        </w:trPr>
        <w:tc>
          <w:tcPr>
            <w:tcW w:w="505" w:type="dxa"/>
          </w:tcPr>
          <w:p w14:paraId="483FADDE"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4DFE0007" w14:textId="77777777" w:rsidR="00C84DFF" w:rsidRDefault="00942FB6">
            <w:pPr>
              <w:pStyle w:val="TableParagraph"/>
              <w:spacing w:before="49" w:line="172" w:lineRule="exact"/>
              <w:ind w:left="107"/>
              <w:rPr>
                <w:sz w:val="18"/>
              </w:rPr>
            </w:pPr>
            <w:r>
              <w:rPr>
                <w:sz w:val="18"/>
              </w:rPr>
              <w:t>Laitue</w:t>
            </w:r>
          </w:p>
        </w:tc>
        <w:tc>
          <w:tcPr>
            <w:tcW w:w="522" w:type="dxa"/>
          </w:tcPr>
          <w:p w14:paraId="2453F957"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44914E8E" w14:textId="77777777" w:rsidR="00C84DFF" w:rsidRDefault="00942FB6">
            <w:pPr>
              <w:pStyle w:val="TableParagraph"/>
              <w:spacing w:before="49" w:line="172" w:lineRule="exact"/>
              <w:ind w:left="160"/>
              <w:rPr>
                <w:sz w:val="18"/>
              </w:rPr>
            </w:pPr>
            <w:r>
              <w:rPr>
                <w:sz w:val="18"/>
              </w:rPr>
              <w:t>Orange</w:t>
            </w:r>
          </w:p>
        </w:tc>
        <w:tc>
          <w:tcPr>
            <w:tcW w:w="688" w:type="dxa"/>
          </w:tcPr>
          <w:p w14:paraId="157F7029"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54FE8ED0" w14:textId="77777777" w:rsidR="00C84DFF" w:rsidRDefault="00942FB6">
            <w:pPr>
              <w:pStyle w:val="TableParagraph"/>
              <w:spacing w:before="49" w:line="172" w:lineRule="exact"/>
              <w:ind w:left="104"/>
              <w:rPr>
                <w:sz w:val="18"/>
              </w:rPr>
            </w:pPr>
            <w:r>
              <w:rPr>
                <w:sz w:val="18"/>
              </w:rPr>
              <w:t>Haricot blanc</w:t>
            </w:r>
          </w:p>
        </w:tc>
        <w:tc>
          <w:tcPr>
            <w:tcW w:w="632" w:type="dxa"/>
          </w:tcPr>
          <w:p w14:paraId="44B9AB10"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21E45510" w14:textId="77777777" w:rsidR="00C84DFF" w:rsidRDefault="00942FB6">
            <w:pPr>
              <w:pStyle w:val="TableParagraph"/>
              <w:spacing w:before="49" w:line="172" w:lineRule="exact"/>
              <w:ind w:left="104"/>
              <w:rPr>
                <w:sz w:val="18"/>
              </w:rPr>
            </w:pPr>
            <w:r>
              <w:rPr>
                <w:sz w:val="18"/>
              </w:rPr>
              <w:t>Margarine</w:t>
            </w:r>
          </w:p>
        </w:tc>
      </w:tr>
      <w:tr w:rsidR="00C84DFF" w14:paraId="06EE71C1" w14:textId="77777777">
        <w:trPr>
          <w:trHeight w:val="241"/>
        </w:trPr>
        <w:tc>
          <w:tcPr>
            <w:tcW w:w="505" w:type="dxa"/>
          </w:tcPr>
          <w:p w14:paraId="4A6836FD"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1B1272E9" w14:textId="77777777" w:rsidR="00C84DFF" w:rsidRDefault="00942FB6">
            <w:pPr>
              <w:pStyle w:val="TableParagraph"/>
              <w:spacing w:before="51" w:line="170" w:lineRule="exact"/>
              <w:ind w:left="107"/>
              <w:rPr>
                <w:sz w:val="18"/>
              </w:rPr>
            </w:pPr>
            <w:r>
              <w:rPr>
                <w:sz w:val="18"/>
              </w:rPr>
              <w:t>Maïs</w:t>
            </w:r>
          </w:p>
        </w:tc>
        <w:tc>
          <w:tcPr>
            <w:tcW w:w="522" w:type="dxa"/>
          </w:tcPr>
          <w:p w14:paraId="2DCF16CF"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7CAAC595" w14:textId="77777777" w:rsidR="00C84DFF" w:rsidRDefault="00942FB6">
            <w:pPr>
              <w:pStyle w:val="TableParagraph"/>
              <w:spacing w:before="51" w:line="170" w:lineRule="exact"/>
              <w:ind w:left="160"/>
              <w:rPr>
                <w:sz w:val="18"/>
              </w:rPr>
            </w:pPr>
            <w:r>
              <w:rPr>
                <w:sz w:val="18"/>
              </w:rPr>
              <w:t>Pamplemousse</w:t>
            </w:r>
          </w:p>
        </w:tc>
        <w:tc>
          <w:tcPr>
            <w:tcW w:w="688" w:type="dxa"/>
          </w:tcPr>
          <w:p w14:paraId="3E6AE2C9" w14:textId="77777777" w:rsidR="00C84DFF" w:rsidRDefault="00C84DFF">
            <w:pPr>
              <w:pStyle w:val="TableParagraph"/>
              <w:rPr>
                <w:sz w:val="16"/>
              </w:rPr>
            </w:pPr>
          </w:p>
        </w:tc>
        <w:tc>
          <w:tcPr>
            <w:tcW w:w="1894" w:type="dxa"/>
          </w:tcPr>
          <w:p w14:paraId="258B0406" w14:textId="77777777" w:rsidR="00C84DFF" w:rsidRDefault="00C84DFF">
            <w:pPr>
              <w:pStyle w:val="TableParagraph"/>
              <w:rPr>
                <w:sz w:val="16"/>
              </w:rPr>
            </w:pPr>
          </w:p>
        </w:tc>
        <w:tc>
          <w:tcPr>
            <w:tcW w:w="632" w:type="dxa"/>
          </w:tcPr>
          <w:p w14:paraId="61262D33"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10A0E143" w14:textId="77777777" w:rsidR="00C84DFF" w:rsidRDefault="00942FB6">
            <w:pPr>
              <w:pStyle w:val="TableParagraph"/>
              <w:spacing w:before="51" w:line="170" w:lineRule="exact"/>
              <w:ind w:left="104"/>
              <w:rPr>
                <w:sz w:val="18"/>
              </w:rPr>
            </w:pPr>
            <w:r>
              <w:rPr>
                <w:sz w:val="18"/>
              </w:rPr>
              <w:t>Mayonnaise</w:t>
            </w:r>
          </w:p>
        </w:tc>
      </w:tr>
      <w:tr w:rsidR="00C84DFF" w14:paraId="7252A296" w14:textId="77777777">
        <w:trPr>
          <w:trHeight w:val="265"/>
        </w:trPr>
        <w:tc>
          <w:tcPr>
            <w:tcW w:w="505" w:type="dxa"/>
          </w:tcPr>
          <w:p w14:paraId="048EA540" w14:textId="77777777" w:rsidR="00C84DFF" w:rsidRDefault="00942FB6">
            <w:pPr>
              <w:pStyle w:val="TableParagraph"/>
              <w:spacing w:line="238" w:lineRule="exact"/>
              <w:ind w:right="106"/>
              <w:jc w:val="right"/>
              <w:rPr>
                <w:rFonts w:ascii="Wingdings" w:hAnsi="Wingdings"/>
              </w:rPr>
            </w:pPr>
            <w:r>
              <w:rPr>
                <w:rFonts w:ascii="Wingdings" w:hAnsi="Wingdings"/>
              </w:rPr>
              <w:t></w:t>
            </w:r>
          </w:p>
        </w:tc>
        <w:tc>
          <w:tcPr>
            <w:tcW w:w="1898" w:type="dxa"/>
          </w:tcPr>
          <w:p w14:paraId="6F663B33" w14:textId="77777777" w:rsidR="00C84DFF" w:rsidRDefault="00942FB6">
            <w:pPr>
              <w:pStyle w:val="TableParagraph"/>
              <w:spacing w:before="49" w:line="195" w:lineRule="exact"/>
              <w:ind w:left="107"/>
              <w:rPr>
                <w:sz w:val="18"/>
              </w:rPr>
            </w:pPr>
            <w:r>
              <w:rPr>
                <w:sz w:val="18"/>
              </w:rPr>
              <w:t>Navet</w:t>
            </w:r>
          </w:p>
        </w:tc>
        <w:tc>
          <w:tcPr>
            <w:tcW w:w="522" w:type="dxa"/>
          </w:tcPr>
          <w:p w14:paraId="3FFA0126" w14:textId="77777777" w:rsidR="00C84DFF" w:rsidRDefault="00942FB6">
            <w:pPr>
              <w:pStyle w:val="TableParagraph"/>
              <w:spacing w:line="238" w:lineRule="exact"/>
              <w:ind w:right="53"/>
              <w:jc w:val="right"/>
              <w:rPr>
                <w:rFonts w:ascii="Wingdings" w:hAnsi="Wingdings"/>
              </w:rPr>
            </w:pPr>
            <w:r>
              <w:rPr>
                <w:rFonts w:ascii="Wingdings" w:hAnsi="Wingdings"/>
              </w:rPr>
              <w:t></w:t>
            </w:r>
          </w:p>
        </w:tc>
        <w:tc>
          <w:tcPr>
            <w:tcW w:w="1871" w:type="dxa"/>
          </w:tcPr>
          <w:p w14:paraId="750ADEC0" w14:textId="77777777" w:rsidR="00C84DFF" w:rsidRDefault="00942FB6">
            <w:pPr>
              <w:pStyle w:val="TableParagraph"/>
              <w:spacing w:before="49" w:line="195" w:lineRule="exact"/>
              <w:ind w:left="160"/>
              <w:rPr>
                <w:sz w:val="18"/>
              </w:rPr>
            </w:pPr>
            <w:r>
              <w:rPr>
                <w:sz w:val="18"/>
              </w:rPr>
              <w:t>Pêche</w:t>
            </w:r>
          </w:p>
        </w:tc>
        <w:tc>
          <w:tcPr>
            <w:tcW w:w="688" w:type="dxa"/>
          </w:tcPr>
          <w:p w14:paraId="3D1064AF" w14:textId="77777777" w:rsidR="00C84DFF" w:rsidRDefault="00942FB6">
            <w:pPr>
              <w:pStyle w:val="TableParagraph"/>
              <w:spacing w:line="238" w:lineRule="exact"/>
              <w:ind w:right="109"/>
              <w:jc w:val="right"/>
              <w:rPr>
                <w:rFonts w:ascii="Wingdings" w:hAnsi="Wingdings"/>
              </w:rPr>
            </w:pPr>
            <w:r>
              <w:rPr>
                <w:rFonts w:ascii="Wingdings" w:hAnsi="Wingdings"/>
              </w:rPr>
              <w:t></w:t>
            </w:r>
          </w:p>
        </w:tc>
        <w:tc>
          <w:tcPr>
            <w:tcW w:w="1894" w:type="dxa"/>
          </w:tcPr>
          <w:p w14:paraId="38F36E02" w14:textId="77777777" w:rsidR="00C84DFF" w:rsidRDefault="00942FB6">
            <w:pPr>
              <w:pStyle w:val="TableParagraph"/>
              <w:spacing w:before="49" w:line="195" w:lineRule="exact"/>
              <w:ind w:left="104"/>
              <w:rPr>
                <w:sz w:val="18"/>
              </w:rPr>
            </w:pPr>
            <w:r>
              <w:rPr>
                <w:sz w:val="18"/>
              </w:rPr>
              <w:t>Œufs</w:t>
            </w:r>
          </w:p>
        </w:tc>
        <w:tc>
          <w:tcPr>
            <w:tcW w:w="632" w:type="dxa"/>
          </w:tcPr>
          <w:p w14:paraId="6DD013CC" w14:textId="77777777" w:rsidR="00C84DFF" w:rsidRDefault="00942FB6">
            <w:pPr>
              <w:pStyle w:val="TableParagraph"/>
              <w:spacing w:line="238" w:lineRule="exact"/>
              <w:ind w:right="110"/>
              <w:jc w:val="right"/>
              <w:rPr>
                <w:rFonts w:ascii="Wingdings" w:hAnsi="Wingdings"/>
              </w:rPr>
            </w:pPr>
            <w:r>
              <w:rPr>
                <w:rFonts w:ascii="Wingdings" w:hAnsi="Wingdings"/>
              </w:rPr>
              <w:t></w:t>
            </w:r>
          </w:p>
        </w:tc>
        <w:tc>
          <w:tcPr>
            <w:tcW w:w="1444" w:type="dxa"/>
          </w:tcPr>
          <w:p w14:paraId="6294677A" w14:textId="77777777" w:rsidR="00C84DFF" w:rsidRDefault="00942FB6">
            <w:pPr>
              <w:pStyle w:val="TableParagraph"/>
              <w:spacing w:before="49" w:line="195" w:lineRule="exact"/>
              <w:ind w:left="104"/>
              <w:rPr>
                <w:sz w:val="18"/>
              </w:rPr>
            </w:pPr>
            <w:r>
              <w:rPr>
                <w:sz w:val="18"/>
              </w:rPr>
              <w:t>Pouding au lait</w:t>
            </w:r>
          </w:p>
        </w:tc>
      </w:tr>
      <w:tr w:rsidR="00C84DFF" w14:paraId="2454C968" w14:textId="77777777">
        <w:trPr>
          <w:trHeight w:val="302"/>
        </w:trPr>
        <w:tc>
          <w:tcPr>
            <w:tcW w:w="505" w:type="dxa"/>
          </w:tcPr>
          <w:p w14:paraId="67344A94" w14:textId="77777777" w:rsidR="00C84DFF" w:rsidRDefault="00942FB6">
            <w:pPr>
              <w:pStyle w:val="TableParagraph"/>
              <w:spacing w:before="9"/>
              <w:ind w:right="106"/>
              <w:jc w:val="right"/>
              <w:rPr>
                <w:rFonts w:ascii="Wingdings" w:hAnsi="Wingdings"/>
              </w:rPr>
            </w:pPr>
            <w:r>
              <w:rPr>
                <w:rFonts w:ascii="Wingdings" w:hAnsi="Wingdings"/>
              </w:rPr>
              <w:t></w:t>
            </w:r>
          </w:p>
        </w:tc>
        <w:tc>
          <w:tcPr>
            <w:tcW w:w="1898" w:type="dxa"/>
          </w:tcPr>
          <w:p w14:paraId="5C1DF3CB" w14:textId="77777777" w:rsidR="00C84DFF" w:rsidRDefault="00942FB6">
            <w:pPr>
              <w:pStyle w:val="TableParagraph"/>
              <w:spacing w:before="65"/>
              <w:ind w:left="107"/>
              <w:rPr>
                <w:sz w:val="18"/>
              </w:rPr>
            </w:pPr>
            <w:r>
              <w:rPr>
                <w:sz w:val="18"/>
              </w:rPr>
              <w:t>Oignon/Ail</w:t>
            </w:r>
          </w:p>
        </w:tc>
        <w:tc>
          <w:tcPr>
            <w:tcW w:w="522" w:type="dxa"/>
          </w:tcPr>
          <w:p w14:paraId="041E9F65" w14:textId="77777777" w:rsidR="00C84DFF" w:rsidRDefault="00942FB6">
            <w:pPr>
              <w:pStyle w:val="TableParagraph"/>
              <w:spacing w:before="9"/>
              <w:ind w:right="53"/>
              <w:jc w:val="right"/>
              <w:rPr>
                <w:rFonts w:ascii="Wingdings" w:hAnsi="Wingdings"/>
              </w:rPr>
            </w:pPr>
            <w:r>
              <w:rPr>
                <w:rFonts w:ascii="Wingdings" w:hAnsi="Wingdings"/>
              </w:rPr>
              <w:t></w:t>
            </w:r>
          </w:p>
        </w:tc>
        <w:tc>
          <w:tcPr>
            <w:tcW w:w="1871" w:type="dxa"/>
          </w:tcPr>
          <w:p w14:paraId="25D5A7B5" w14:textId="77777777" w:rsidR="00C84DFF" w:rsidRDefault="00942FB6">
            <w:pPr>
              <w:pStyle w:val="TableParagraph"/>
              <w:spacing w:before="65"/>
              <w:ind w:left="160"/>
              <w:rPr>
                <w:sz w:val="18"/>
              </w:rPr>
            </w:pPr>
            <w:r>
              <w:rPr>
                <w:sz w:val="18"/>
              </w:rPr>
              <w:t>Poire</w:t>
            </w:r>
          </w:p>
        </w:tc>
        <w:tc>
          <w:tcPr>
            <w:tcW w:w="688" w:type="dxa"/>
          </w:tcPr>
          <w:p w14:paraId="108F7F35" w14:textId="77777777" w:rsidR="00C84DFF" w:rsidRDefault="00C84DFF">
            <w:pPr>
              <w:pStyle w:val="TableParagraph"/>
              <w:rPr>
                <w:sz w:val="18"/>
              </w:rPr>
            </w:pPr>
          </w:p>
        </w:tc>
        <w:tc>
          <w:tcPr>
            <w:tcW w:w="1894" w:type="dxa"/>
          </w:tcPr>
          <w:p w14:paraId="6C0FCD6C" w14:textId="77777777" w:rsidR="00C84DFF" w:rsidRDefault="00C84DFF">
            <w:pPr>
              <w:pStyle w:val="TableParagraph"/>
              <w:rPr>
                <w:sz w:val="18"/>
              </w:rPr>
            </w:pPr>
          </w:p>
        </w:tc>
        <w:tc>
          <w:tcPr>
            <w:tcW w:w="632" w:type="dxa"/>
          </w:tcPr>
          <w:p w14:paraId="354898C7" w14:textId="77777777" w:rsidR="00C84DFF" w:rsidRDefault="00942FB6">
            <w:pPr>
              <w:pStyle w:val="TableParagraph"/>
              <w:spacing w:before="9"/>
              <w:ind w:right="110"/>
              <w:jc w:val="right"/>
              <w:rPr>
                <w:rFonts w:ascii="Wingdings" w:hAnsi="Wingdings"/>
              </w:rPr>
            </w:pPr>
            <w:r>
              <w:rPr>
                <w:rFonts w:ascii="Wingdings" w:hAnsi="Wingdings"/>
              </w:rPr>
              <w:t></w:t>
            </w:r>
          </w:p>
        </w:tc>
        <w:tc>
          <w:tcPr>
            <w:tcW w:w="1444" w:type="dxa"/>
          </w:tcPr>
          <w:p w14:paraId="3D19DD8A" w14:textId="77777777" w:rsidR="00C84DFF" w:rsidRDefault="00942FB6">
            <w:pPr>
              <w:pStyle w:val="TableParagraph"/>
              <w:spacing w:before="65"/>
              <w:ind w:left="104"/>
              <w:rPr>
                <w:sz w:val="18"/>
              </w:rPr>
            </w:pPr>
            <w:r>
              <w:rPr>
                <w:sz w:val="18"/>
              </w:rPr>
              <w:t>Pouding au riz</w:t>
            </w:r>
          </w:p>
        </w:tc>
      </w:tr>
      <w:tr w:rsidR="00C84DFF" w14:paraId="32260CC3" w14:textId="77777777">
        <w:trPr>
          <w:trHeight w:val="356"/>
        </w:trPr>
        <w:tc>
          <w:tcPr>
            <w:tcW w:w="505" w:type="dxa"/>
          </w:tcPr>
          <w:p w14:paraId="63BF5F30" w14:textId="77777777" w:rsidR="00C84DFF" w:rsidRDefault="00942FB6">
            <w:pPr>
              <w:pStyle w:val="TableParagraph"/>
              <w:spacing w:before="31"/>
              <w:ind w:right="106"/>
              <w:jc w:val="right"/>
              <w:rPr>
                <w:rFonts w:ascii="Wingdings" w:hAnsi="Wingdings"/>
              </w:rPr>
            </w:pPr>
            <w:r>
              <w:rPr>
                <w:rFonts w:ascii="Wingdings" w:hAnsi="Wingdings"/>
              </w:rPr>
              <w:t></w:t>
            </w:r>
          </w:p>
        </w:tc>
        <w:tc>
          <w:tcPr>
            <w:tcW w:w="1898" w:type="dxa"/>
          </w:tcPr>
          <w:p w14:paraId="3FB3AE6C" w14:textId="77777777" w:rsidR="00C84DFF" w:rsidRDefault="00942FB6">
            <w:pPr>
              <w:pStyle w:val="TableParagraph"/>
              <w:spacing w:before="87"/>
              <w:ind w:left="107"/>
              <w:rPr>
                <w:sz w:val="18"/>
              </w:rPr>
            </w:pPr>
            <w:r>
              <w:rPr>
                <w:sz w:val="18"/>
              </w:rPr>
              <w:t>Patate douce</w:t>
            </w:r>
          </w:p>
        </w:tc>
        <w:tc>
          <w:tcPr>
            <w:tcW w:w="522" w:type="dxa"/>
          </w:tcPr>
          <w:p w14:paraId="6B3733FB" w14:textId="77777777" w:rsidR="00C84DFF" w:rsidRDefault="00942FB6">
            <w:pPr>
              <w:pStyle w:val="TableParagraph"/>
              <w:spacing w:before="31"/>
              <w:ind w:right="53"/>
              <w:jc w:val="right"/>
              <w:rPr>
                <w:rFonts w:ascii="Wingdings" w:hAnsi="Wingdings"/>
              </w:rPr>
            </w:pPr>
            <w:r>
              <w:rPr>
                <w:rFonts w:ascii="Wingdings" w:hAnsi="Wingdings"/>
              </w:rPr>
              <w:t></w:t>
            </w:r>
          </w:p>
        </w:tc>
        <w:tc>
          <w:tcPr>
            <w:tcW w:w="1871" w:type="dxa"/>
          </w:tcPr>
          <w:p w14:paraId="3FD220B7" w14:textId="77777777" w:rsidR="00C84DFF" w:rsidRDefault="00942FB6">
            <w:pPr>
              <w:pStyle w:val="TableParagraph"/>
              <w:spacing w:before="87"/>
              <w:ind w:left="160"/>
              <w:rPr>
                <w:sz w:val="18"/>
              </w:rPr>
            </w:pPr>
            <w:r>
              <w:rPr>
                <w:sz w:val="18"/>
              </w:rPr>
              <w:t>Prune</w:t>
            </w:r>
          </w:p>
        </w:tc>
        <w:tc>
          <w:tcPr>
            <w:tcW w:w="688" w:type="dxa"/>
          </w:tcPr>
          <w:p w14:paraId="7B3DE21F" w14:textId="77777777" w:rsidR="00C84DFF" w:rsidRDefault="00942FB6">
            <w:pPr>
              <w:pStyle w:val="TableParagraph"/>
              <w:spacing w:before="31"/>
              <w:ind w:right="109"/>
              <w:jc w:val="right"/>
              <w:rPr>
                <w:rFonts w:ascii="Wingdings" w:hAnsi="Wingdings"/>
              </w:rPr>
            </w:pPr>
            <w:r>
              <w:rPr>
                <w:rFonts w:ascii="Wingdings" w:hAnsi="Wingdings"/>
              </w:rPr>
              <w:t></w:t>
            </w:r>
          </w:p>
        </w:tc>
        <w:tc>
          <w:tcPr>
            <w:tcW w:w="1894" w:type="dxa"/>
          </w:tcPr>
          <w:p w14:paraId="1018B0B5" w14:textId="77777777" w:rsidR="00C84DFF" w:rsidRDefault="00942FB6">
            <w:pPr>
              <w:pStyle w:val="TableParagraph"/>
              <w:spacing w:before="87"/>
              <w:ind w:left="104"/>
              <w:rPr>
                <w:sz w:val="18"/>
              </w:rPr>
            </w:pPr>
            <w:r>
              <w:rPr>
                <w:sz w:val="18"/>
              </w:rPr>
              <w:t>Cottage</w:t>
            </w:r>
          </w:p>
        </w:tc>
        <w:tc>
          <w:tcPr>
            <w:tcW w:w="632" w:type="dxa"/>
          </w:tcPr>
          <w:p w14:paraId="1E3FC388" w14:textId="77777777" w:rsidR="00C84DFF" w:rsidRDefault="00942FB6">
            <w:pPr>
              <w:pStyle w:val="TableParagraph"/>
              <w:spacing w:before="31"/>
              <w:ind w:right="110"/>
              <w:jc w:val="right"/>
              <w:rPr>
                <w:rFonts w:ascii="Wingdings" w:hAnsi="Wingdings"/>
              </w:rPr>
            </w:pPr>
            <w:r>
              <w:rPr>
                <w:rFonts w:ascii="Wingdings" w:hAnsi="Wingdings"/>
              </w:rPr>
              <w:t></w:t>
            </w:r>
          </w:p>
        </w:tc>
        <w:tc>
          <w:tcPr>
            <w:tcW w:w="1444" w:type="dxa"/>
          </w:tcPr>
          <w:p w14:paraId="0F3CFF97" w14:textId="77777777" w:rsidR="00C84DFF" w:rsidRDefault="00942FB6">
            <w:pPr>
              <w:pStyle w:val="TableParagraph"/>
              <w:spacing w:before="87"/>
              <w:ind w:left="104"/>
              <w:rPr>
                <w:sz w:val="18"/>
              </w:rPr>
            </w:pPr>
            <w:r>
              <w:rPr>
                <w:sz w:val="18"/>
              </w:rPr>
              <w:t>Tapioca</w:t>
            </w:r>
          </w:p>
        </w:tc>
      </w:tr>
      <w:tr w:rsidR="00C84DFF" w14:paraId="4628B053" w14:textId="77777777">
        <w:trPr>
          <w:trHeight w:val="310"/>
        </w:trPr>
        <w:tc>
          <w:tcPr>
            <w:tcW w:w="505" w:type="dxa"/>
          </w:tcPr>
          <w:p w14:paraId="78C4648F" w14:textId="77777777" w:rsidR="00C84DFF" w:rsidRDefault="00942FB6">
            <w:pPr>
              <w:pStyle w:val="TableParagraph"/>
              <w:spacing w:before="63" w:line="228" w:lineRule="exact"/>
              <w:ind w:right="106"/>
              <w:jc w:val="right"/>
              <w:rPr>
                <w:rFonts w:ascii="Wingdings" w:hAnsi="Wingdings"/>
              </w:rPr>
            </w:pPr>
            <w:r>
              <w:rPr>
                <w:rFonts w:ascii="Wingdings" w:hAnsi="Wingdings"/>
              </w:rPr>
              <w:t></w:t>
            </w:r>
          </w:p>
        </w:tc>
        <w:tc>
          <w:tcPr>
            <w:tcW w:w="1898" w:type="dxa"/>
          </w:tcPr>
          <w:p w14:paraId="2152CC58" w14:textId="77777777" w:rsidR="00C84DFF" w:rsidRDefault="00942FB6">
            <w:pPr>
              <w:pStyle w:val="TableParagraph"/>
              <w:spacing w:before="119" w:line="172" w:lineRule="exact"/>
              <w:ind w:left="107"/>
              <w:rPr>
                <w:sz w:val="18"/>
              </w:rPr>
            </w:pPr>
            <w:r>
              <w:rPr>
                <w:sz w:val="18"/>
              </w:rPr>
              <w:t>Poireaux</w:t>
            </w:r>
          </w:p>
        </w:tc>
        <w:tc>
          <w:tcPr>
            <w:tcW w:w="522" w:type="dxa"/>
          </w:tcPr>
          <w:p w14:paraId="00761255" w14:textId="77777777" w:rsidR="00C84DFF" w:rsidRDefault="00942FB6">
            <w:pPr>
              <w:pStyle w:val="TableParagraph"/>
              <w:spacing w:before="63" w:line="228" w:lineRule="exact"/>
              <w:ind w:right="53"/>
              <w:jc w:val="right"/>
              <w:rPr>
                <w:rFonts w:ascii="Wingdings" w:hAnsi="Wingdings"/>
              </w:rPr>
            </w:pPr>
            <w:r>
              <w:rPr>
                <w:rFonts w:ascii="Wingdings" w:hAnsi="Wingdings"/>
              </w:rPr>
              <w:t></w:t>
            </w:r>
          </w:p>
        </w:tc>
        <w:tc>
          <w:tcPr>
            <w:tcW w:w="1871" w:type="dxa"/>
          </w:tcPr>
          <w:p w14:paraId="4CA9E97F" w14:textId="77777777" w:rsidR="00C84DFF" w:rsidRDefault="00942FB6">
            <w:pPr>
              <w:pStyle w:val="TableParagraph"/>
              <w:spacing w:before="119" w:line="172" w:lineRule="exact"/>
              <w:ind w:left="160"/>
              <w:rPr>
                <w:sz w:val="18"/>
              </w:rPr>
            </w:pPr>
            <w:r>
              <w:rPr>
                <w:sz w:val="18"/>
              </w:rPr>
              <w:t>Noix de coco</w:t>
            </w:r>
          </w:p>
        </w:tc>
        <w:tc>
          <w:tcPr>
            <w:tcW w:w="688" w:type="dxa"/>
          </w:tcPr>
          <w:p w14:paraId="2D6F83D5" w14:textId="77777777" w:rsidR="00C84DFF" w:rsidRDefault="00942FB6">
            <w:pPr>
              <w:pStyle w:val="TableParagraph"/>
              <w:spacing w:before="63" w:line="228" w:lineRule="exact"/>
              <w:ind w:right="109"/>
              <w:jc w:val="right"/>
              <w:rPr>
                <w:rFonts w:ascii="Wingdings" w:hAnsi="Wingdings"/>
              </w:rPr>
            </w:pPr>
            <w:r>
              <w:rPr>
                <w:rFonts w:ascii="Wingdings" w:hAnsi="Wingdings"/>
              </w:rPr>
              <w:t></w:t>
            </w:r>
          </w:p>
        </w:tc>
        <w:tc>
          <w:tcPr>
            <w:tcW w:w="1894" w:type="dxa"/>
          </w:tcPr>
          <w:p w14:paraId="2A214764" w14:textId="77777777" w:rsidR="00C84DFF" w:rsidRDefault="00942FB6">
            <w:pPr>
              <w:pStyle w:val="TableParagraph"/>
              <w:spacing w:before="119" w:line="172" w:lineRule="exact"/>
              <w:ind w:left="104"/>
              <w:rPr>
                <w:sz w:val="18"/>
              </w:rPr>
            </w:pPr>
            <w:r>
              <w:rPr>
                <w:sz w:val="18"/>
              </w:rPr>
              <w:t>Cheddar</w:t>
            </w:r>
          </w:p>
        </w:tc>
        <w:tc>
          <w:tcPr>
            <w:tcW w:w="632" w:type="dxa"/>
          </w:tcPr>
          <w:p w14:paraId="59BC85F8" w14:textId="77777777" w:rsidR="00C84DFF" w:rsidRDefault="00C84DFF">
            <w:pPr>
              <w:pStyle w:val="TableParagraph"/>
              <w:rPr>
                <w:sz w:val="18"/>
              </w:rPr>
            </w:pPr>
          </w:p>
        </w:tc>
        <w:tc>
          <w:tcPr>
            <w:tcW w:w="1444" w:type="dxa"/>
          </w:tcPr>
          <w:p w14:paraId="306C4F3D" w14:textId="77777777" w:rsidR="00C84DFF" w:rsidRDefault="00C84DFF">
            <w:pPr>
              <w:pStyle w:val="TableParagraph"/>
              <w:rPr>
                <w:sz w:val="18"/>
              </w:rPr>
            </w:pPr>
          </w:p>
        </w:tc>
      </w:tr>
      <w:tr w:rsidR="00C84DFF" w14:paraId="315A9166" w14:textId="77777777">
        <w:trPr>
          <w:trHeight w:val="241"/>
        </w:trPr>
        <w:tc>
          <w:tcPr>
            <w:tcW w:w="505" w:type="dxa"/>
          </w:tcPr>
          <w:p w14:paraId="22013FD7"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24FACCDC" w14:textId="77777777" w:rsidR="00C84DFF" w:rsidRDefault="00942FB6">
            <w:pPr>
              <w:pStyle w:val="TableParagraph"/>
              <w:spacing w:before="51" w:line="170" w:lineRule="exact"/>
              <w:ind w:left="107"/>
              <w:rPr>
                <w:sz w:val="18"/>
              </w:rPr>
            </w:pPr>
            <w:r>
              <w:rPr>
                <w:sz w:val="18"/>
              </w:rPr>
              <w:t>Pois vert</w:t>
            </w:r>
          </w:p>
        </w:tc>
        <w:tc>
          <w:tcPr>
            <w:tcW w:w="522" w:type="dxa"/>
          </w:tcPr>
          <w:p w14:paraId="4491DEC6" w14:textId="77777777" w:rsidR="00C84DFF" w:rsidRDefault="00942FB6">
            <w:pPr>
              <w:pStyle w:val="TableParagraph"/>
              <w:spacing w:line="221" w:lineRule="exact"/>
              <w:ind w:right="53"/>
              <w:jc w:val="right"/>
              <w:rPr>
                <w:rFonts w:ascii="Wingdings" w:hAnsi="Wingdings"/>
              </w:rPr>
            </w:pPr>
            <w:r>
              <w:rPr>
                <w:rFonts w:ascii="Wingdings" w:hAnsi="Wingdings"/>
              </w:rPr>
              <w:t></w:t>
            </w:r>
          </w:p>
        </w:tc>
        <w:tc>
          <w:tcPr>
            <w:tcW w:w="1871" w:type="dxa"/>
          </w:tcPr>
          <w:p w14:paraId="2B1C3D61" w14:textId="77777777" w:rsidR="00C84DFF" w:rsidRDefault="00942FB6">
            <w:pPr>
              <w:pStyle w:val="TableParagraph"/>
              <w:spacing w:before="51" w:line="170" w:lineRule="exact"/>
              <w:ind w:left="160"/>
              <w:rPr>
                <w:sz w:val="18"/>
              </w:rPr>
            </w:pPr>
            <w:r>
              <w:rPr>
                <w:sz w:val="18"/>
              </w:rPr>
              <w:t>Pomme</w:t>
            </w:r>
          </w:p>
        </w:tc>
        <w:tc>
          <w:tcPr>
            <w:tcW w:w="688" w:type="dxa"/>
          </w:tcPr>
          <w:p w14:paraId="756B77D8"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36E18FDB" w14:textId="77777777" w:rsidR="00C84DFF" w:rsidRDefault="00942FB6">
            <w:pPr>
              <w:pStyle w:val="TableParagraph"/>
              <w:spacing w:before="51" w:line="170" w:lineRule="exact"/>
              <w:ind w:left="104"/>
              <w:rPr>
                <w:sz w:val="18"/>
              </w:rPr>
            </w:pPr>
            <w:r>
              <w:rPr>
                <w:sz w:val="18"/>
              </w:rPr>
              <w:t>Feta</w:t>
            </w:r>
          </w:p>
        </w:tc>
        <w:tc>
          <w:tcPr>
            <w:tcW w:w="632" w:type="dxa"/>
          </w:tcPr>
          <w:p w14:paraId="06589E1A" w14:textId="77777777" w:rsidR="00C84DFF" w:rsidRDefault="00942FB6">
            <w:pPr>
              <w:pStyle w:val="TableParagraph"/>
              <w:spacing w:line="221" w:lineRule="exact"/>
              <w:ind w:right="110"/>
              <w:jc w:val="right"/>
              <w:rPr>
                <w:rFonts w:ascii="Wingdings" w:hAnsi="Wingdings"/>
              </w:rPr>
            </w:pPr>
            <w:r>
              <w:rPr>
                <w:rFonts w:ascii="Wingdings" w:hAnsi="Wingdings"/>
              </w:rPr>
              <w:t></w:t>
            </w:r>
          </w:p>
        </w:tc>
        <w:tc>
          <w:tcPr>
            <w:tcW w:w="1444" w:type="dxa"/>
          </w:tcPr>
          <w:p w14:paraId="10B6013F" w14:textId="77777777" w:rsidR="00C84DFF" w:rsidRDefault="00942FB6">
            <w:pPr>
              <w:pStyle w:val="TableParagraph"/>
              <w:spacing w:before="51" w:line="170" w:lineRule="exact"/>
              <w:ind w:left="104"/>
              <w:rPr>
                <w:sz w:val="18"/>
              </w:rPr>
            </w:pPr>
            <w:r>
              <w:rPr>
                <w:sz w:val="18"/>
              </w:rPr>
              <w:t>Caroube</w:t>
            </w:r>
          </w:p>
        </w:tc>
      </w:tr>
      <w:tr w:rsidR="00C84DFF" w14:paraId="1520C097" w14:textId="77777777">
        <w:trPr>
          <w:trHeight w:val="240"/>
        </w:trPr>
        <w:tc>
          <w:tcPr>
            <w:tcW w:w="505" w:type="dxa"/>
          </w:tcPr>
          <w:p w14:paraId="7A88C2C7" w14:textId="77777777" w:rsidR="00C84DFF" w:rsidRDefault="00942FB6">
            <w:pPr>
              <w:pStyle w:val="TableParagraph"/>
              <w:spacing w:line="220" w:lineRule="exact"/>
              <w:ind w:right="106"/>
              <w:jc w:val="right"/>
              <w:rPr>
                <w:rFonts w:ascii="Wingdings" w:hAnsi="Wingdings"/>
              </w:rPr>
            </w:pPr>
            <w:r>
              <w:rPr>
                <w:rFonts w:ascii="Wingdings" w:hAnsi="Wingdings"/>
              </w:rPr>
              <w:t></w:t>
            </w:r>
          </w:p>
        </w:tc>
        <w:tc>
          <w:tcPr>
            <w:tcW w:w="1898" w:type="dxa"/>
          </w:tcPr>
          <w:p w14:paraId="6BA54C7E" w14:textId="77777777" w:rsidR="00C84DFF" w:rsidRDefault="00942FB6">
            <w:pPr>
              <w:pStyle w:val="TableParagraph"/>
              <w:spacing w:before="49" w:line="171" w:lineRule="exact"/>
              <w:ind w:left="107"/>
              <w:rPr>
                <w:sz w:val="18"/>
              </w:rPr>
            </w:pPr>
            <w:r>
              <w:rPr>
                <w:sz w:val="18"/>
              </w:rPr>
              <w:t>Poivrons</w:t>
            </w:r>
          </w:p>
        </w:tc>
        <w:tc>
          <w:tcPr>
            <w:tcW w:w="522" w:type="dxa"/>
          </w:tcPr>
          <w:p w14:paraId="3F7475E2" w14:textId="77777777" w:rsidR="00C84DFF" w:rsidRDefault="00942FB6">
            <w:pPr>
              <w:pStyle w:val="TableParagraph"/>
              <w:spacing w:line="220" w:lineRule="exact"/>
              <w:ind w:right="53"/>
              <w:jc w:val="right"/>
              <w:rPr>
                <w:rFonts w:ascii="Wingdings" w:hAnsi="Wingdings"/>
              </w:rPr>
            </w:pPr>
            <w:r>
              <w:rPr>
                <w:rFonts w:ascii="Wingdings" w:hAnsi="Wingdings"/>
              </w:rPr>
              <w:t></w:t>
            </w:r>
          </w:p>
        </w:tc>
        <w:tc>
          <w:tcPr>
            <w:tcW w:w="1871" w:type="dxa"/>
          </w:tcPr>
          <w:p w14:paraId="71DB3F88" w14:textId="77777777" w:rsidR="00C84DFF" w:rsidRDefault="00942FB6">
            <w:pPr>
              <w:pStyle w:val="TableParagraph"/>
              <w:spacing w:before="49" w:line="171" w:lineRule="exact"/>
              <w:ind w:left="160"/>
              <w:rPr>
                <w:sz w:val="18"/>
              </w:rPr>
            </w:pPr>
            <w:r>
              <w:rPr>
                <w:sz w:val="18"/>
              </w:rPr>
              <w:t>Pruneau</w:t>
            </w:r>
          </w:p>
        </w:tc>
        <w:tc>
          <w:tcPr>
            <w:tcW w:w="688" w:type="dxa"/>
          </w:tcPr>
          <w:p w14:paraId="03213BD9" w14:textId="77777777" w:rsidR="00C84DFF" w:rsidRDefault="00942FB6">
            <w:pPr>
              <w:pStyle w:val="TableParagraph"/>
              <w:spacing w:line="220" w:lineRule="exact"/>
              <w:ind w:right="109"/>
              <w:jc w:val="right"/>
              <w:rPr>
                <w:rFonts w:ascii="Wingdings" w:hAnsi="Wingdings"/>
              </w:rPr>
            </w:pPr>
            <w:r>
              <w:rPr>
                <w:rFonts w:ascii="Wingdings" w:hAnsi="Wingdings"/>
              </w:rPr>
              <w:t></w:t>
            </w:r>
          </w:p>
        </w:tc>
        <w:tc>
          <w:tcPr>
            <w:tcW w:w="1894" w:type="dxa"/>
          </w:tcPr>
          <w:p w14:paraId="2D0195A0" w14:textId="77777777" w:rsidR="00C84DFF" w:rsidRDefault="00942FB6">
            <w:pPr>
              <w:pStyle w:val="TableParagraph"/>
              <w:spacing w:before="49" w:line="171" w:lineRule="exact"/>
              <w:ind w:left="104"/>
              <w:rPr>
                <w:sz w:val="18"/>
              </w:rPr>
            </w:pPr>
            <w:r>
              <w:rPr>
                <w:sz w:val="18"/>
              </w:rPr>
              <w:t>Fromage cottage</w:t>
            </w:r>
          </w:p>
        </w:tc>
        <w:tc>
          <w:tcPr>
            <w:tcW w:w="632" w:type="dxa"/>
          </w:tcPr>
          <w:p w14:paraId="30D5F1E5" w14:textId="77777777" w:rsidR="00C84DFF" w:rsidRDefault="00942FB6">
            <w:pPr>
              <w:pStyle w:val="TableParagraph"/>
              <w:spacing w:line="220" w:lineRule="exact"/>
              <w:ind w:right="110"/>
              <w:jc w:val="right"/>
              <w:rPr>
                <w:rFonts w:ascii="Wingdings" w:hAnsi="Wingdings"/>
              </w:rPr>
            </w:pPr>
            <w:r>
              <w:rPr>
                <w:rFonts w:ascii="Wingdings" w:hAnsi="Wingdings"/>
              </w:rPr>
              <w:t></w:t>
            </w:r>
          </w:p>
        </w:tc>
        <w:tc>
          <w:tcPr>
            <w:tcW w:w="1444" w:type="dxa"/>
          </w:tcPr>
          <w:p w14:paraId="1AADB5B6" w14:textId="77777777" w:rsidR="00C84DFF" w:rsidRDefault="00942FB6">
            <w:pPr>
              <w:pStyle w:val="TableParagraph"/>
              <w:spacing w:before="49" w:line="171" w:lineRule="exact"/>
              <w:ind w:left="104"/>
              <w:rPr>
                <w:sz w:val="18"/>
              </w:rPr>
            </w:pPr>
            <w:r>
              <w:rPr>
                <w:sz w:val="18"/>
              </w:rPr>
              <w:t>Chocolat</w:t>
            </w:r>
          </w:p>
        </w:tc>
      </w:tr>
      <w:tr w:rsidR="00C84DFF" w14:paraId="796C038B" w14:textId="77777777">
        <w:trPr>
          <w:trHeight w:val="241"/>
        </w:trPr>
        <w:tc>
          <w:tcPr>
            <w:tcW w:w="505" w:type="dxa"/>
          </w:tcPr>
          <w:p w14:paraId="2489208C" w14:textId="77777777" w:rsidR="00C84DFF" w:rsidRDefault="00942FB6">
            <w:pPr>
              <w:pStyle w:val="TableParagraph"/>
              <w:spacing w:line="221" w:lineRule="exact"/>
              <w:ind w:right="106"/>
              <w:jc w:val="right"/>
              <w:rPr>
                <w:rFonts w:ascii="Wingdings" w:hAnsi="Wingdings"/>
              </w:rPr>
            </w:pPr>
            <w:r>
              <w:rPr>
                <w:rFonts w:ascii="Wingdings" w:hAnsi="Wingdings"/>
              </w:rPr>
              <w:t></w:t>
            </w:r>
          </w:p>
        </w:tc>
        <w:tc>
          <w:tcPr>
            <w:tcW w:w="1898" w:type="dxa"/>
          </w:tcPr>
          <w:p w14:paraId="3BB25D79" w14:textId="77777777" w:rsidR="00C84DFF" w:rsidRDefault="00942FB6">
            <w:pPr>
              <w:pStyle w:val="TableParagraph"/>
              <w:spacing w:before="50" w:line="172" w:lineRule="exact"/>
              <w:ind w:left="107"/>
              <w:rPr>
                <w:sz w:val="18"/>
              </w:rPr>
            </w:pPr>
            <w:r>
              <w:rPr>
                <w:sz w:val="18"/>
              </w:rPr>
              <w:t>Pomme de terre</w:t>
            </w:r>
          </w:p>
        </w:tc>
        <w:tc>
          <w:tcPr>
            <w:tcW w:w="522" w:type="dxa"/>
          </w:tcPr>
          <w:p w14:paraId="44B8B0CA" w14:textId="77777777" w:rsidR="00C84DFF" w:rsidRDefault="00C84DFF">
            <w:pPr>
              <w:pStyle w:val="TableParagraph"/>
              <w:rPr>
                <w:sz w:val="16"/>
              </w:rPr>
            </w:pPr>
          </w:p>
        </w:tc>
        <w:tc>
          <w:tcPr>
            <w:tcW w:w="1871" w:type="dxa"/>
          </w:tcPr>
          <w:p w14:paraId="7C631A4F" w14:textId="77777777" w:rsidR="00C84DFF" w:rsidRDefault="00C84DFF">
            <w:pPr>
              <w:pStyle w:val="TableParagraph"/>
              <w:rPr>
                <w:sz w:val="16"/>
              </w:rPr>
            </w:pPr>
          </w:p>
        </w:tc>
        <w:tc>
          <w:tcPr>
            <w:tcW w:w="688" w:type="dxa"/>
          </w:tcPr>
          <w:p w14:paraId="00F53C3E" w14:textId="77777777" w:rsidR="00C84DFF" w:rsidRDefault="00942FB6">
            <w:pPr>
              <w:pStyle w:val="TableParagraph"/>
              <w:spacing w:line="221" w:lineRule="exact"/>
              <w:ind w:right="109"/>
              <w:jc w:val="right"/>
              <w:rPr>
                <w:rFonts w:ascii="Wingdings" w:hAnsi="Wingdings"/>
              </w:rPr>
            </w:pPr>
            <w:r>
              <w:rPr>
                <w:rFonts w:ascii="Wingdings" w:hAnsi="Wingdings"/>
              </w:rPr>
              <w:t></w:t>
            </w:r>
          </w:p>
        </w:tc>
        <w:tc>
          <w:tcPr>
            <w:tcW w:w="1894" w:type="dxa"/>
          </w:tcPr>
          <w:p w14:paraId="5B14CD98" w14:textId="77777777" w:rsidR="00C84DFF" w:rsidRDefault="00942FB6">
            <w:pPr>
              <w:pStyle w:val="TableParagraph"/>
              <w:spacing w:before="50" w:line="172" w:lineRule="exact"/>
              <w:ind w:left="104"/>
              <w:rPr>
                <w:sz w:val="18"/>
              </w:rPr>
            </w:pPr>
            <w:r>
              <w:rPr>
                <w:sz w:val="18"/>
              </w:rPr>
              <w:t>Fromage en crème</w:t>
            </w:r>
          </w:p>
        </w:tc>
        <w:tc>
          <w:tcPr>
            <w:tcW w:w="632" w:type="dxa"/>
          </w:tcPr>
          <w:p w14:paraId="48202D77" w14:textId="77777777" w:rsidR="00C84DFF" w:rsidRDefault="00C84DFF">
            <w:pPr>
              <w:pStyle w:val="TableParagraph"/>
              <w:rPr>
                <w:sz w:val="16"/>
              </w:rPr>
            </w:pPr>
          </w:p>
        </w:tc>
        <w:tc>
          <w:tcPr>
            <w:tcW w:w="1444" w:type="dxa"/>
          </w:tcPr>
          <w:p w14:paraId="157D0D18" w14:textId="77777777" w:rsidR="00C84DFF" w:rsidRDefault="00C84DFF">
            <w:pPr>
              <w:pStyle w:val="TableParagraph"/>
              <w:rPr>
                <w:sz w:val="16"/>
              </w:rPr>
            </w:pPr>
          </w:p>
        </w:tc>
      </w:tr>
      <w:tr w:rsidR="00C84DFF" w14:paraId="4D55D300" w14:textId="77777777">
        <w:trPr>
          <w:trHeight w:val="242"/>
        </w:trPr>
        <w:tc>
          <w:tcPr>
            <w:tcW w:w="505" w:type="dxa"/>
          </w:tcPr>
          <w:p w14:paraId="3FD0E3AE" w14:textId="77777777" w:rsidR="00C84DFF" w:rsidRDefault="00942FB6">
            <w:pPr>
              <w:pStyle w:val="TableParagraph"/>
              <w:spacing w:line="223" w:lineRule="exact"/>
              <w:ind w:right="106"/>
              <w:jc w:val="right"/>
              <w:rPr>
                <w:rFonts w:ascii="Wingdings" w:hAnsi="Wingdings"/>
              </w:rPr>
            </w:pPr>
            <w:r>
              <w:rPr>
                <w:rFonts w:ascii="Wingdings" w:hAnsi="Wingdings"/>
              </w:rPr>
              <w:t></w:t>
            </w:r>
          </w:p>
        </w:tc>
        <w:tc>
          <w:tcPr>
            <w:tcW w:w="1898" w:type="dxa"/>
          </w:tcPr>
          <w:p w14:paraId="4BBB7189" w14:textId="77777777" w:rsidR="00C84DFF" w:rsidRDefault="00942FB6">
            <w:pPr>
              <w:pStyle w:val="TableParagraph"/>
              <w:spacing w:before="51" w:line="172" w:lineRule="exact"/>
              <w:ind w:left="107"/>
              <w:rPr>
                <w:sz w:val="18"/>
              </w:rPr>
            </w:pPr>
            <w:r>
              <w:rPr>
                <w:sz w:val="18"/>
              </w:rPr>
              <w:t>Poireaux</w:t>
            </w:r>
          </w:p>
        </w:tc>
        <w:tc>
          <w:tcPr>
            <w:tcW w:w="522" w:type="dxa"/>
          </w:tcPr>
          <w:p w14:paraId="70FF811D" w14:textId="77777777" w:rsidR="00C84DFF" w:rsidRDefault="00C84DFF">
            <w:pPr>
              <w:pStyle w:val="TableParagraph"/>
              <w:rPr>
                <w:sz w:val="16"/>
              </w:rPr>
            </w:pPr>
          </w:p>
        </w:tc>
        <w:tc>
          <w:tcPr>
            <w:tcW w:w="1871" w:type="dxa"/>
          </w:tcPr>
          <w:p w14:paraId="15092867" w14:textId="77777777" w:rsidR="00C84DFF" w:rsidRDefault="00C84DFF">
            <w:pPr>
              <w:pStyle w:val="TableParagraph"/>
              <w:rPr>
                <w:sz w:val="16"/>
              </w:rPr>
            </w:pPr>
          </w:p>
        </w:tc>
        <w:tc>
          <w:tcPr>
            <w:tcW w:w="688" w:type="dxa"/>
          </w:tcPr>
          <w:p w14:paraId="1B5FBC6E" w14:textId="77777777" w:rsidR="00C84DFF" w:rsidRDefault="00942FB6">
            <w:pPr>
              <w:pStyle w:val="TableParagraph"/>
              <w:spacing w:line="223" w:lineRule="exact"/>
              <w:ind w:right="109"/>
              <w:jc w:val="right"/>
              <w:rPr>
                <w:rFonts w:ascii="Wingdings" w:hAnsi="Wingdings"/>
              </w:rPr>
            </w:pPr>
            <w:r>
              <w:rPr>
                <w:rFonts w:ascii="Wingdings" w:hAnsi="Wingdings"/>
              </w:rPr>
              <w:t></w:t>
            </w:r>
          </w:p>
        </w:tc>
        <w:tc>
          <w:tcPr>
            <w:tcW w:w="1894" w:type="dxa"/>
          </w:tcPr>
          <w:p w14:paraId="42CC869A" w14:textId="77777777" w:rsidR="00C84DFF" w:rsidRDefault="00942FB6">
            <w:pPr>
              <w:pStyle w:val="TableParagraph"/>
              <w:spacing w:before="51" w:line="172" w:lineRule="exact"/>
              <w:ind w:left="104"/>
              <w:rPr>
                <w:sz w:val="18"/>
              </w:rPr>
            </w:pPr>
            <w:r>
              <w:rPr>
                <w:sz w:val="18"/>
              </w:rPr>
              <w:t>Lait 3.2 %</w:t>
            </w:r>
          </w:p>
        </w:tc>
        <w:tc>
          <w:tcPr>
            <w:tcW w:w="632" w:type="dxa"/>
          </w:tcPr>
          <w:p w14:paraId="3B549617" w14:textId="77777777" w:rsidR="00C84DFF" w:rsidRDefault="00942FB6">
            <w:pPr>
              <w:pStyle w:val="TableParagraph"/>
              <w:spacing w:line="223" w:lineRule="exact"/>
              <w:ind w:right="110"/>
              <w:jc w:val="right"/>
              <w:rPr>
                <w:rFonts w:ascii="Wingdings" w:hAnsi="Wingdings"/>
              </w:rPr>
            </w:pPr>
            <w:r>
              <w:rPr>
                <w:rFonts w:ascii="Wingdings" w:hAnsi="Wingdings"/>
              </w:rPr>
              <w:t></w:t>
            </w:r>
          </w:p>
        </w:tc>
        <w:tc>
          <w:tcPr>
            <w:tcW w:w="1444" w:type="dxa"/>
          </w:tcPr>
          <w:p w14:paraId="370EC985" w14:textId="77777777" w:rsidR="00C84DFF" w:rsidRDefault="00942FB6">
            <w:pPr>
              <w:pStyle w:val="TableParagraph"/>
              <w:spacing w:before="51" w:line="172" w:lineRule="exact"/>
              <w:ind w:left="104"/>
              <w:rPr>
                <w:sz w:val="18"/>
              </w:rPr>
            </w:pPr>
            <w:r>
              <w:rPr>
                <w:sz w:val="18"/>
              </w:rPr>
              <w:t>Lait de coco</w:t>
            </w:r>
          </w:p>
        </w:tc>
      </w:tr>
      <w:tr w:rsidR="00C84DFF" w14:paraId="61984E71" w14:textId="77777777">
        <w:trPr>
          <w:trHeight w:val="293"/>
        </w:trPr>
        <w:tc>
          <w:tcPr>
            <w:tcW w:w="505" w:type="dxa"/>
          </w:tcPr>
          <w:p w14:paraId="708C7F1D" w14:textId="77777777" w:rsidR="00C84DFF" w:rsidRDefault="00942FB6">
            <w:pPr>
              <w:pStyle w:val="TableParagraph"/>
              <w:spacing w:line="239" w:lineRule="exact"/>
              <w:ind w:right="106"/>
              <w:jc w:val="right"/>
              <w:rPr>
                <w:rFonts w:ascii="Wingdings" w:hAnsi="Wingdings"/>
              </w:rPr>
            </w:pPr>
            <w:r>
              <w:rPr>
                <w:rFonts w:ascii="Wingdings" w:hAnsi="Wingdings"/>
              </w:rPr>
              <w:t></w:t>
            </w:r>
          </w:p>
        </w:tc>
        <w:tc>
          <w:tcPr>
            <w:tcW w:w="1898" w:type="dxa"/>
          </w:tcPr>
          <w:p w14:paraId="58F56CC0" w14:textId="77777777" w:rsidR="00C84DFF" w:rsidRDefault="00942FB6">
            <w:pPr>
              <w:pStyle w:val="TableParagraph"/>
              <w:spacing w:before="50"/>
              <w:ind w:left="107"/>
              <w:rPr>
                <w:sz w:val="18"/>
              </w:rPr>
            </w:pPr>
            <w:r>
              <w:rPr>
                <w:sz w:val="18"/>
              </w:rPr>
              <w:t>Tomate/Jus/Sauce</w:t>
            </w:r>
          </w:p>
        </w:tc>
        <w:tc>
          <w:tcPr>
            <w:tcW w:w="522" w:type="dxa"/>
          </w:tcPr>
          <w:p w14:paraId="5A59ED45" w14:textId="77777777" w:rsidR="00C84DFF" w:rsidRDefault="00942FB6">
            <w:pPr>
              <w:pStyle w:val="TableParagraph"/>
              <w:spacing w:line="239" w:lineRule="exact"/>
              <w:ind w:right="53"/>
              <w:jc w:val="right"/>
              <w:rPr>
                <w:rFonts w:ascii="Wingdings" w:hAnsi="Wingdings"/>
              </w:rPr>
            </w:pPr>
            <w:r>
              <w:rPr>
                <w:rFonts w:ascii="Wingdings" w:hAnsi="Wingdings"/>
              </w:rPr>
              <w:t></w:t>
            </w:r>
          </w:p>
        </w:tc>
        <w:tc>
          <w:tcPr>
            <w:tcW w:w="1871" w:type="dxa"/>
          </w:tcPr>
          <w:p w14:paraId="46F06302" w14:textId="77777777" w:rsidR="00C84DFF" w:rsidRDefault="00942FB6">
            <w:pPr>
              <w:pStyle w:val="TableParagraph"/>
              <w:spacing w:before="50"/>
              <w:ind w:left="160"/>
              <w:rPr>
                <w:sz w:val="18"/>
              </w:rPr>
            </w:pPr>
            <w:r>
              <w:rPr>
                <w:sz w:val="18"/>
              </w:rPr>
              <w:t>Yogourt nature</w:t>
            </w:r>
          </w:p>
        </w:tc>
        <w:tc>
          <w:tcPr>
            <w:tcW w:w="688" w:type="dxa"/>
          </w:tcPr>
          <w:p w14:paraId="0F130FA2" w14:textId="77777777" w:rsidR="00C84DFF" w:rsidRDefault="00942FB6">
            <w:pPr>
              <w:pStyle w:val="TableParagraph"/>
              <w:spacing w:line="239" w:lineRule="exact"/>
              <w:ind w:right="109"/>
              <w:jc w:val="right"/>
              <w:rPr>
                <w:rFonts w:ascii="Wingdings" w:hAnsi="Wingdings"/>
              </w:rPr>
            </w:pPr>
            <w:r>
              <w:rPr>
                <w:rFonts w:ascii="Wingdings" w:hAnsi="Wingdings"/>
              </w:rPr>
              <w:t></w:t>
            </w:r>
          </w:p>
        </w:tc>
        <w:tc>
          <w:tcPr>
            <w:tcW w:w="1894" w:type="dxa"/>
          </w:tcPr>
          <w:p w14:paraId="694B6D66" w14:textId="77777777" w:rsidR="00C84DFF" w:rsidRDefault="00942FB6">
            <w:pPr>
              <w:pStyle w:val="TableParagraph"/>
              <w:spacing w:before="50"/>
              <w:ind w:left="104"/>
              <w:rPr>
                <w:sz w:val="18"/>
              </w:rPr>
            </w:pPr>
            <w:r>
              <w:rPr>
                <w:sz w:val="18"/>
              </w:rPr>
              <w:t>Crème glacée</w:t>
            </w:r>
          </w:p>
        </w:tc>
        <w:tc>
          <w:tcPr>
            <w:tcW w:w="632" w:type="dxa"/>
          </w:tcPr>
          <w:p w14:paraId="0DB0E110" w14:textId="77777777" w:rsidR="00C84DFF" w:rsidRDefault="00942FB6">
            <w:pPr>
              <w:pStyle w:val="TableParagraph"/>
              <w:spacing w:line="239" w:lineRule="exact"/>
              <w:ind w:right="110"/>
              <w:jc w:val="right"/>
              <w:rPr>
                <w:rFonts w:ascii="Wingdings" w:hAnsi="Wingdings"/>
              </w:rPr>
            </w:pPr>
            <w:r>
              <w:rPr>
                <w:rFonts w:ascii="Wingdings" w:hAnsi="Wingdings"/>
              </w:rPr>
              <w:t></w:t>
            </w:r>
          </w:p>
        </w:tc>
        <w:tc>
          <w:tcPr>
            <w:tcW w:w="1444" w:type="dxa"/>
          </w:tcPr>
          <w:p w14:paraId="55B6D1B7" w14:textId="77777777" w:rsidR="00C84DFF" w:rsidRDefault="00942FB6">
            <w:pPr>
              <w:pStyle w:val="TableParagraph"/>
              <w:spacing w:before="50"/>
              <w:ind w:left="104"/>
              <w:rPr>
                <w:sz w:val="18"/>
              </w:rPr>
            </w:pPr>
            <w:r>
              <w:rPr>
                <w:sz w:val="18"/>
              </w:rPr>
              <w:t>Lait de soya</w:t>
            </w:r>
          </w:p>
        </w:tc>
      </w:tr>
      <w:tr w:rsidR="00C84DFF" w14:paraId="635E0F2E" w14:textId="77777777">
        <w:trPr>
          <w:trHeight w:val="299"/>
        </w:trPr>
        <w:tc>
          <w:tcPr>
            <w:tcW w:w="505" w:type="dxa"/>
          </w:tcPr>
          <w:p w14:paraId="2B0633A6" w14:textId="77777777" w:rsidR="00C84DFF" w:rsidRDefault="00942FB6">
            <w:pPr>
              <w:pStyle w:val="TableParagraph"/>
              <w:spacing w:before="37" w:line="243" w:lineRule="exact"/>
              <w:ind w:right="106"/>
              <w:jc w:val="right"/>
              <w:rPr>
                <w:rFonts w:ascii="Wingdings" w:hAnsi="Wingdings"/>
              </w:rPr>
            </w:pPr>
            <w:r>
              <w:rPr>
                <w:rFonts w:ascii="Wingdings" w:hAnsi="Wingdings"/>
              </w:rPr>
              <w:t></w:t>
            </w:r>
          </w:p>
        </w:tc>
        <w:tc>
          <w:tcPr>
            <w:tcW w:w="1898" w:type="dxa"/>
          </w:tcPr>
          <w:p w14:paraId="27F81EAE" w14:textId="77777777" w:rsidR="00C84DFF" w:rsidRDefault="00942FB6">
            <w:pPr>
              <w:pStyle w:val="TableParagraph"/>
              <w:spacing w:before="93" w:line="187" w:lineRule="exact"/>
              <w:ind w:left="107"/>
              <w:rPr>
                <w:sz w:val="18"/>
              </w:rPr>
            </w:pPr>
            <w:r>
              <w:rPr>
                <w:sz w:val="18"/>
              </w:rPr>
              <w:t>Tomate</w:t>
            </w:r>
          </w:p>
        </w:tc>
        <w:tc>
          <w:tcPr>
            <w:tcW w:w="522" w:type="dxa"/>
          </w:tcPr>
          <w:p w14:paraId="74BDB59A" w14:textId="77777777" w:rsidR="00C84DFF" w:rsidRDefault="00C84DFF">
            <w:pPr>
              <w:pStyle w:val="TableParagraph"/>
              <w:rPr>
                <w:sz w:val="18"/>
              </w:rPr>
            </w:pPr>
          </w:p>
        </w:tc>
        <w:tc>
          <w:tcPr>
            <w:tcW w:w="1871" w:type="dxa"/>
          </w:tcPr>
          <w:p w14:paraId="2CECBE39" w14:textId="77777777" w:rsidR="00C84DFF" w:rsidRDefault="00C84DFF">
            <w:pPr>
              <w:pStyle w:val="TableParagraph"/>
              <w:rPr>
                <w:sz w:val="18"/>
              </w:rPr>
            </w:pPr>
          </w:p>
        </w:tc>
        <w:tc>
          <w:tcPr>
            <w:tcW w:w="688" w:type="dxa"/>
          </w:tcPr>
          <w:p w14:paraId="114A4C21" w14:textId="77777777" w:rsidR="00C84DFF" w:rsidRDefault="00C84DFF">
            <w:pPr>
              <w:pStyle w:val="TableParagraph"/>
              <w:rPr>
                <w:sz w:val="18"/>
              </w:rPr>
            </w:pPr>
          </w:p>
        </w:tc>
        <w:tc>
          <w:tcPr>
            <w:tcW w:w="1894" w:type="dxa"/>
          </w:tcPr>
          <w:p w14:paraId="6A574309" w14:textId="77777777" w:rsidR="00C84DFF" w:rsidRDefault="00C84DFF">
            <w:pPr>
              <w:pStyle w:val="TableParagraph"/>
              <w:rPr>
                <w:sz w:val="18"/>
              </w:rPr>
            </w:pPr>
          </w:p>
        </w:tc>
        <w:tc>
          <w:tcPr>
            <w:tcW w:w="632" w:type="dxa"/>
          </w:tcPr>
          <w:p w14:paraId="30B3A130" w14:textId="77777777" w:rsidR="00C84DFF" w:rsidRDefault="00C84DFF">
            <w:pPr>
              <w:pStyle w:val="TableParagraph"/>
              <w:rPr>
                <w:sz w:val="18"/>
              </w:rPr>
            </w:pPr>
          </w:p>
        </w:tc>
        <w:tc>
          <w:tcPr>
            <w:tcW w:w="1444" w:type="dxa"/>
          </w:tcPr>
          <w:p w14:paraId="763B7E02" w14:textId="77777777" w:rsidR="00C84DFF" w:rsidRDefault="00C84DFF">
            <w:pPr>
              <w:pStyle w:val="TableParagraph"/>
              <w:rPr>
                <w:sz w:val="18"/>
              </w:rPr>
            </w:pPr>
          </w:p>
        </w:tc>
      </w:tr>
    </w:tbl>
    <w:p w14:paraId="2A794CAD" w14:textId="77777777" w:rsidR="00C84DFF" w:rsidRDefault="00C84DFF">
      <w:pPr>
        <w:rPr>
          <w:sz w:val="18"/>
        </w:rPr>
        <w:sectPr w:rsidR="00C84DFF">
          <w:pgSz w:w="12240" w:h="15840"/>
          <w:pgMar w:top="1360" w:right="540" w:bottom="1200" w:left="120" w:header="0" w:footer="1003" w:gutter="0"/>
          <w:cols w:space="720"/>
        </w:sectPr>
      </w:pPr>
    </w:p>
    <w:p w14:paraId="0A7F5115" w14:textId="77777777" w:rsidR="00C84DFF" w:rsidRDefault="00942FB6">
      <w:pPr>
        <w:pStyle w:val="Titre1"/>
        <w:spacing w:before="76"/>
        <w:jc w:val="both"/>
      </w:pPr>
      <w:r>
        <w:lastRenderedPageBreak/>
        <w:t>UNE ALIMENTATION ASSURANT LA SANTÉ ET LA SÉCURITÉ</w:t>
      </w:r>
    </w:p>
    <w:p w14:paraId="51564A00" w14:textId="77777777" w:rsidR="00C84DFF" w:rsidRDefault="00942FB6">
      <w:pPr>
        <w:spacing w:before="118" w:line="237" w:lineRule="auto"/>
        <w:ind w:left="1680" w:right="1259"/>
        <w:jc w:val="both"/>
        <w:rPr>
          <w:sz w:val="16"/>
        </w:rPr>
      </w:pPr>
      <w:r>
        <w:rPr>
          <w:sz w:val="24"/>
        </w:rPr>
        <w:t>De plus en plus d’enfants souffrent d’allergies alimentaires, la vigilance constante de la part du personnel éducateur et de la responsable de l’alimentation de même qu’une communication</w:t>
      </w:r>
      <w:r>
        <w:rPr>
          <w:spacing w:val="-14"/>
          <w:sz w:val="24"/>
        </w:rPr>
        <w:t xml:space="preserve"> </w:t>
      </w:r>
      <w:r>
        <w:rPr>
          <w:sz w:val="24"/>
        </w:rPr>
        <w:t>efficace</w:t>
      </w:r>
      <w:r>
        <w:rPr>
          <w:spacing w:val="-14"/>
          <w:sz w:val="24"/>
        </w:rPr>
        <w:t xml:space="preserve"> </w:t>
      </w:r>
      <w:r>
        <w:rPr>
          <w:sz w:val="24"/>
        </w:rPr>
        <w:t>avec</w:t>
      </w:r>
      <w:r>
        <w:rPr>
          <w:spacing w:val="-14"/>
          <w:sz w:val="24"/>
        </w:rPr>
        <w:t xml:space="preserve"> </w:t>
      </w:r>
      <w:r>
        <w:rPr>
          <w:sz w:val="24"/>
        </w:rPr>
        <w:t>les</w:t>
      </w:r>
      <w:r>
        <w:rPr>
          <w:spacing w:val="-14"/>
          <w:sz w:val="24"/>
        </w:rPr>
        <w:t xml:space="preserve"> </w:t>
      </w:r>
      <w:r>
        <w:rPr>
          <w:sz w:val="24"/>
        </w:rPr>
        <w:t>parents</w:t>
      </w:r>
      <w:r>
        <w:rPr>
          <w:spacing w:val="-11"/>
          <w:sz w:val="24"/>
        </w:rPr>
        <w:t xml:space="preserve"> </w:t>
      </w:r>
      <w:r>
        <w:rPr>
          <w:sz w:val="24"/>
        </w:rPr>
        <w:t>sont</w:t>
      </w:r>
      <w:r>
        <w:rPr>
          <w:spacing w:val="-13"/>
          <w:sz w:val="24"/>
        </w:rPr>
        <w:t xml:space="preserve"> </w:t>
      </w:r>
      <w:r>
        <w:rPr>
          <w:sz w:val="24"/>
        </w:rPr>
        <w:t>essentielles</w:t>
      </w:r>
      <w:r>
        <w:rPr>
          <w:spacing w:val="-14"/>
          <w:sz w:val="24"/>
        </w:rPr>
        <w:t xml:space="preserve"> </w:t>
      </w:r>
      <w:r>
        <w:rPr>
          <w:sz w:val="24"/>
        </w:rPr>
        <w:t>pour</w:t>
      </w:r>
      <w:r>
        <w:rPr>
          <w:spacing w:val="-14"/>
          <w:sz w:val="24"/>
        </w:rPr>
        <w:t xml:space="preserve"> </w:t>
      </w:r>
      <w:r>
        <w:rPr>
          <w:sz w:val="24"/>
        </w:rPr>
        <w:t>assurer</w:t>
      </w:r>
      <w:r>
        <w:rPr>
          <w:spacing w:val="-14"/>
          <w:sz w:val="24"/>
        </w:rPr>
        <w:t xml:space="preserve"> </w:t>
      </w:r>
      <w:r>
        <w:rPr>
          <w:sz w:val="24"/>
        </w:rPr>
        <w:t>la</w:t>
      </w:r>
      <w:r>
        <w:rPr>
          <w:spacing w:val="-14"/>
          <w:sz w:val="24"/>
        </w:rPr>
        <w:t xml:space="preserve"> </w:t>
      </w:r>
      <w:r>
        <w:rPr>
          <w:sz w:val="24"/>
        </w:rPr>
        <w:t>santé</w:t>
      </w:r>
      <w:r>
        <w:rPr>
          <w:spacing w:val="-14"/>
          <w:sz w:val="24"/>
        </w:rPr>
        <w:t xml:space="preserve"> </w:t>
      </w:r>
      <w:r>
        <w:rPr>
          <w:sz w:val="24"/>
        </w:rPr>
        <w:t>et</w:t>
      </w:r>
      <w:r>
        <w:rPr>
          <w:spacing w:val="-13"/>
          <w:sz w:val="24"/>
        </w:rPr>
        <w:t xml:space="preserve"> </w:t>
      </w:r>
      <w:r>
        <w:rPr>
          <w:sz w:val="24"/>
        </w:rPr>
        <w:t>la</w:t>
      </w:r>
      <w:r>
        <w:rPr>
          <w:spacing w:val="-14"/>
          <w:sz w:val="24"/>
        </w:rPr>
        <w:t xml:space="preserve"> </w:t>
      </w:r>
      <w:r>
        <w:rPr>
          <w:sz w:val="24"/>
        </w:rPr>
        <w:t xml:space="preserve">sécurité des enfants. </w:t>
      </w:r>
      <w:r w:rsidRPr="001F05B9">
        <w:rPr>
          <w:sz w:val="24"/>
        </w:rPr>
        <w:t xml:space="preserve">Le CPE </w:t>
      </w:r>
      <w:r w:rsidRPr="0034338A">
        <w:rPr>
          <w:sz w:val="24"/>
        </w:rPr>
        <w:t>doit suivre les directives écrites du parent quant aux repas et collations à fournir à son enfant si celui-ci est astreint à une diète spéciale prescrite par un membre du Collège des médecins du</w:t>
      </w:r>
      <w:r w:rsidRPr="0034338A">
        <w:rPr>
          <w:spacing w:val="-4"/>
          <w:sz w:val="24"/>
        </w:rPr>
        <w:t xml:space="preserve"> </w:t>
      </w:r>
      <w:r w:rsidRPr="0034338A">
        <w:rPr>
          <w:sz w:val="24"/>
        </w:rPr>
        <w:t>Québec</w:t>
      </w:r>
      <w:r w:rsidRPr="001F05B9">
        <w:rPr>
          <w:sz w:val="24"/>
        </w:rPr>
        <w:t>.</w:t>
      </w:r>
      <w:r w:rsidRPr="001F05B9">
        <w:rPr>
          <w:position w:val="9"/>
          <w:sz w:val="16"/>
        </w:rPr>
        <w:t>4</w:t>
      </w:r>
    </w:p>
    <w:p w14:paraId="7661C4C1" w14:textId="77777777" w:rsidR="00C84DFF" w:rsidRDefault="00942FB6">
      <w:pPr>
        <w:pStyle w:val="Corpsdetexte"/>
        <w:spacing w:before="122" w:line="237" w:lineRule="auto"/>
        <w:ind w:left="1680" w:right="1256"/>
        <w:jc w:val="both"/>
        <w:rPr>
          <w:sz w:val="16"/>
        </w:rPr>
      </w:pPr>
      <w:r>
        <w:t>Les jeunes enfants ont un système immunitaire en plein développement, ce qui les rend plus vulnérables aux contaminants pouvant être présents dans les aliments. Ceux qui leur sont servis doivent être manipulés avec soin afin d’éviter les risques de toxi-infection alimentaire. En ce sens, le ministère de l’Agriculture, des Pêcheries et de l’Alimentation du</w:t>
      </w:r>
      <w:r>
        <w:rPr>
          <w:spacing w:val="-13"/>
        </w:rPr>
        <w:t xml:space="preserve"> </w:t>
      </w:r>
      <w:r>
        <w:t>Québec</w:t>
      </w:r>
      <w:r>
        <w:rPr>
          <w:spacing w:val="-14"/>
        </w:rPr>
        <w:t xml:space="preserve"> </w:t>
      </w:r>
      <w:r>
        <w:t>(MAPAQ)</w:t>
      </w:r>
      <w:r>
        <w:rPr>
          <w:spacing w:val="-14"/>
        </w:rPr>
        <w:t xml:space="preserve"> </w:t>
      </w:r>
      <w:r>
        <w:t>réglemente</w:t>
      </w:r>
      <w:r>
        <w:rPr>
          <w:spacing w:val="-14"/>
        </w:rPr>
        <w:t xml:space="preserve"> </w:t>
      </w:r>
      <w:r>
        <w:t>la</w:t>
      </w:r>
      <w:r>
        <w:rPr>
          <w:spacing w:val="-14"/>
        </w:rPr>
        <w:t xml:space="preserve"> </w:t>
      </w:r>
      <w:r>
        <w:t>formation</w:t>
      </w:r>
      <w:r>
        <w:rPr>
          <w:spacing w:val="-13"/>
        </w:rPr>
        <w:t xml:space="preserve"> </w:t>
      </w:r>
      <w:r>
        <w:t>en</w:t>
      </w:r>
      <w:r>
        <w:rPr>
          <w:spacing w:val="-13"/>
        </w:rPr>
        <w:t xml:space="preserve"> </w:t>
      </w:r>
      <w:r>
        <w:t>hygiène</w:t>
      </w:r>
      <w:r>
        <w:rPr>
          <w:spacing w:val="-14"/>
        </w:rPr>
        <w:t xml:space="preserve"> </w:t>
      </w:r>
      <w:r>
        <w:t>et</w:t>
      </w:r>
      <w:r>
        <w:rPr>
          <w:spacing w:val="-13"/>
        </w:rPr>
        <w:t xml:space="preserve"> </w:t>
      </w:r>
      <w:r>
        <w:t>salubrité</w:t>
      </w:r>
      <w:r>
        <w:rPr>
          <w:spacing w:val="-14"/>
        </w:rPr>
        <w:t xml:space="preserve"> </w:t>
      </w:r>
      <w:r>
        <w:t>alimentaire</w:t>
      </w:r>
      <w:r>
        <w:rPr>
          <w:spacing w:val="-15"/>
        </w:rPr>
        <w:t xml:space="preserve"> </w:t>
      </w:r>
      <w:r>
        <w:t>et</w:t>
      </w:r>
      <w:r>
        <w:rPr>
          <w:spacing w:val="-13"/>
        </w:rPr>
        <w:t xml:space="preserve"> </w:t>
      </w:r>
      <w:r>
        <w:t>la</w:t>
      </w:r>
      <w:r>
        <w:rPr>
          <w:spacing w:val="-14"/>
        </w:rPr>
        <w:t xml:space="preserve"> </w:t>
      </w:r>
      <w:r>
        <w:t>rend obligatoire</w:t>
      </w:r>
      <w:r>
        <w:rPr>
          <w:spacing w:val="-18"/>
        </w:rPr>
        <w:t xml:space="preserve"> </w:t>
      </w:r>
      <w:r>
        <w:t>pour</w:t>
      </w:r>
      <w:r>
        <w:rPr>
          <w:spacing w:val="-17"/>
        </w:rPr>
        <w:t xml:space="preserve"> </w:t>
      </w:r>
      <w:r>
        <w:t>tout</w:t>
      </w:r>
      <w:r>
        <w:rPr>
          <w:spacing w:val="-15"/>
        </w:rPr>
        <w:t xml:space="preserve"> </w:t>
      </w:r>
      <w:r>
        <w:t>établissement</w:t>
      </w:r>
      <w:r>
        <w:rPr>
          <w:spacing w:val="-15"/>
        </w:rPr>
        <w:t xml:space="preserve"> </w:t>
      </w:r>
      <w:r>
        <w:t>qui</w:t>
      </w:r>
      <w:r>
        <w:rPr>
          <w:spacing w:val="-15"/>
        </w:rPr>
        <w:t xml:space="preserve"> </w:t>
      </w:r>
      <w:r>
        <w:t>prépare</w:t>
      </w:r>
      <w:r>
        <w:rPr>
          <w:spacing w:val="-15"/>
        </w:rPr>
        <w:t xml:space="preserve"> </w:t>
      </w:r>
      <w:r>
        <w:t>des</w:t>
      </w:r>
      <w:r>
        <w:rPr>
          <w:spacing w:val="-13"/>
        </w:rPr>
        <w:t xml:space="preserve"> </w:t>
      </w:r>
      <w:r>
        <w:t>aliments,</w:t>
      </w:r>
      <w:r>
        <w:rPr>
          <w:spacing w:val="-16"/>
        </w:rPr>
        <w:t xml:space="preserve"> </w:t>
      </w:r>
      <w:r>
        <w:t>incluant</w:t>
      </w:r>
      <w:r>
        <w:rPr>
          <w:spacing w:val="-15"/>
        </w:rPr>
        <w:t xml:space="preserve"> </w:t>
      </w:r>
      <w:r>
        <w:t>les</w:t>
      </w:r>
      <w:r>
        <w:rPr>
          <w:spacing w:val="-16"/>
        </w:rPr>
        <w:t xml:space="preserve"> </w:t>
      </w:r>
      <w:r>
        <w:t>services</w:t>
      </w:r>
      <w:r>
        <w:rPr>
          <w:spacing w:val="-15"/>
        </w:rPr>
        <w:t xml:space="preserve"> </w:t>
      </w:r>
      <w:r>
        <w:t>de</w:t>
      </w:r>
      <w:r>
        <w:rPr>
          <w:spacing w:val="-14"/>
        </w:rPr>
        <w:t xml:space="preserve"> </w:t>
      </w:r>
      <w:r>
        <w:t>garde.</w:t>
      </w:r>
      <w:r>
        <w:rPr>
          <w:position w:val="9"/>
          <w:sz w:val="16"/>
        </w:rPr>
        <w:t>5</w:t>
      </w:r>
    </w:p>
    <w:p w14:paraId="1FC60964" w14:textId="77777777" w:rsidR="00C84DFF" w:rsidRDefault="00C84DFF">
      <w:pPr>
        <w:pStyle w:val="Corpsdetexte"/>
        <w:rPr>
          <w:sz w:val="28"/>
        </w:rPr>
      </w:pPr>
    </w:p>
    <w:p w14:paraId="0B62FCC0" w14:textId="77777777" w:rsidR="00C84DFF" w:rsidRDefault="00C84DFF">
      <w:pPr>
        <w:pStyle w:val="Corpsdetexte"/>
        <w:spacing w:before="1"/>
      </w:pPr>
    </w:p>
    <w:p w14:paraId="6F8706CC" w14:textId="77777777" w:rsidR="00C84DFF" w:rsidRDefault="00942FB6">
      <w:pPr>
        <w:pStyle w:val="Titre1"/>
        <w:jc w:val="both"/>
      </w:pPr>
      <w:r>
        <w:t>Procédures d’hygiène et salubrité à la cuisine du CPE Tortue têtue selon le</w:t>
      </w:r>
      <w:r>
        <w:rPr>
          <w:spacing w:val="-32"/>
        </w:rPr>
        <w:t xml:space="preserve"> </w:t>
      </w:r>
      <w:r>
        <w:t>MAPAQ</w:t>
      </w:r>
    </w:p>
    <w:p w14:paraId="2A1CB107" w14:textId="77777777" w:rsidR="00C84DFF" w:rsidRDefault="00C84DFF">
      <w:pPr>
        <w:pStyle w:val="Corpsdetexte"/>
        <w:spacing w:before="3" w:after="1"/>
        <w:rPr>
          <w:b/>
          <w:sz w:val="14"/>
        </w:rPr>
      </w:pPr>
    </w:p>
    <w:tbl>
      <w:tblPr>
        <w:tblStyle w:val="TableNormal"/>
        <w:tblW w:w="0" w:type="auto"/>
        <w:tblInd w:w="169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838"/>
        <w:gridCol w:w="6793"/>
      </w:tblGrid>
      <w:tr w:rsidR="00C84DFF" w14:paraId="024FF376" w14:textId="77777777">
        <w:trPr>
          <w:trHeight w:val="1425"/>
        </w:trPr>
        <w:tc>
          <w:tcPr>
            <w:tcW w:w="1838" w:type="dxa"/>
            <w:shd w:val="clear" w:color="auto" w:fill="F1F1F1"/>
          </w:tcPr>
          <w:p w14:paraId="29C02932" w14:textId="77777777" w:rsidR="00C84DFF" w:rsidRDefault="00942FB6">
            <w:pPr>
              <w:pStyle w:val="TableParagraph"/>
              <w:spacing w:line="268" w:lineRule="exact"/>
              <w:ind w:left="107"/>
              <w:rPr>
                <w:sz w:val="24"/>
              </w:rPr>
            </w:pPr>
            <w:r>
              <w:rPr>
                <w:sz w:val="24"/>
              </w:rPr>
              <w:t>Quotidien</w:t>
            </w:r>
          </w:p>
        </w:tc>
        <w:tc>
          <w:tcPr>
            <w:tcW w:w="6793" w:type="dxa"/>
          </w:tcPr>
          <w:p w14:paraId="4BF919DC" w14:textId="77777777" w:rsidR="00C84DFF" w:rsidRDefault="00942FB6">
            <w:pPr>
              <w:pStyle w:val="TableParagraph"/>
              <w:numPr>
                <w:ilvl w:val="0"/>
                <w:numId w:val="5"/>
              </w:numPr>
              <w:tabs>
                <w:tab w:val="left" w:pos="468"/>
                <w:tab w:val="left" w:pos="469"/>
              </w:tabs>
              <w:spacing w:line="287" w:lineRule="exact"/>
              <w:rPr>
                <w:sz w:val="24"/>
              </w:rPr>
            </w:pPr>
            <w:r>
              <w:rPr>
                <w:sz w:val="24"/>
              </w:rPr>
              <w:t>Vider et laver l’intérieur du lave-vaisselle et son</w:t>
            </w:r>
            <w:r>
              <w:rPr>
                <w:spacing w:val="-4"/>
                <w:sz w:val="24"/>
              </w:rPr>
              <w:t xml:space="preserve"> </w:t>
            </w:r>
            <w:r>
              <w:rPr>
                <w:sz w:val="24"/>
              </w:rPr>
              <w:t>filtre ;</w:t>
            </w:r>
          </w:p>
          <w:p w14:paraId="2E61FDB1" w14:textId="77777777" w:rsidR="00C84DFF" w:rsidRDefault="00942FB6">
            <w:pPr>
              <w:pStyle w:val="TableParagraph"/>
              <w:numPr>
                <w:ilvl w:val="0"/>
                <w:numId w:val="5"/>
              </w:numPr>
              <w:tabs>
                <w:tab w:val="left" w:pos="468"/>
                <w:tab w:val="left" w:pos="469"/>
              </w:tabs>
              <w:spacing w:line="293" w:lineRule="exact"/>
              <w:rPr>
                <w:sz w:val="24"/>
              </w:rPr>
            </w:pPr>
            <w:r>
              <w:rPr>
                <w:sz w:val="24"/>
              </w:rPr>
              <w:t>Laver, désinfecter les comptoirs, les chariots et les 2</w:t>
            </w:r>
            <w:r>
              <w:rPr>
                <w:spacing w:val="-11"/>
                <w:sz w:val="24"/>
              </w:rPr>
              <w:t xml:space="preserve"> </w:t>
            </w:r>
            <w:r>
              <w:rPr>
                <w:sz w:val="24"/>
              </w:rPr>
              <w:t>éviers ;</w:t>
            </w:r>
          </w:p>
          <w:p w14:paraId="004E30F1" w14:textId="77777777" w:rsidR="00C84DFF" w:rsidRDefault="00942FB6">
            <w:pPr>
              <w:pStyle w:val="TableParagraph"/>
              <w:numPr>
                <w:ilvl w:val="0"/>
                <w:numId w:val="5"/>
              </w:numPr>
              <w:tabs>
                <w:tab w:val="left" w:pos="468"/>
                <w:tab w:val="left" w:pos="469"/>
              </w:tabs>
              <w:spacing w:line="293" w:lineRule="exact"/>
              <w:rPr>
                <w:sz w:val="24"/>
              </w:rPr>
            </w:pPr>
            <w:r>
              <w:rPr>
                <w:sz w:val="24"/>
              </w:rPr>
              <w:t>Nettoyer la plaque à induction et les fours à</w:t>
            </w:r>
            <w:r>
              <w:rPr>
                <w:spacing w:val="-3"/>
                <w:sz w:val="24"/>
              </w:rPr>
              <w:t xml:space="preserve"> </w:t>
            </w:r>
            <w:r>
              <w:rPr>
                <w:sz w:val="24"/>
              </w:rPr>
              <w:t>convection ;</w:t>
            </w:r>
          </w:p>
          <w:p w14:paraId="52B84585" w14:textId="77777777" w:rsidR="00C84DFF" w:rsidRDefault="00942FB6">
            <w:pPr>
              <w:pStyle w:val="TableParagraph"/>
              <w:numPr>
                <w:ilvl w:val="0"/>
                <w:numId w:val="5"/>
              </w:numPr>
              <w:tabs>
                <w:tab w:val="left" w:pos="468"/>
                <w:tab w:val="left" w:pos="469"/>
              </w:tabs>
              <w:spacing w:before="37" w:line="256" w:lineRule="exact"/>
              <w:ind w:right="96"/>
            </w:pPr>
            <w:r>
              <w:rPr>
                <w:sz w:val="24"/>
              </w:rPr>
              <w:t>Prendre la température du réfrigérateur (4</w:t>
            </w:r>
            <w:r>
              <w:rPr>
                <w:position w:val="8"/>
                <w:sz w:val="14"/>
              </w:rPr>
              <w:t>0</w:t>
            </w:r>
            <w:r>
              <w:t>) et le congélateur</w:t>
            </w:r>
            <w:r>
              <w:rPr>
                <w:spacing w:val="-18"/>
              </w:rPr>
              <w:t xml:space="preserve"> </w:t>
            </w:r>
            <w:r>
              <w:t>(-18</w:t>
            </w:r>
            <w:r>
              <w:rPr>
                <w:position w:val="8"/>
                <w:sz w:val="14"/>
              </w:rPr>
              <w:t>0</w:t>
            </w:r>
            <w:r>
              <w:t>) à l’arrivée et au</w:t>
            </w:r>
            <w:r>
              <w:rPr>
                <w:spacing w:val="-2"/>
              </w:rPr>
              <w:t xml:space="preserve"> </w:t>
            </w:r>
            <w:r>
              <w:t>départ.</w:t>
            </w:r>
          </w:p>
        </w:tc>
      </w:tr>
      <w:tr w:rsidR="00C84DFF" w14:paraId="59CD3290" w14:textId="77777777">
        <w:trPr>
          <w:trHeight w:val="568"/>
        </w:trPr>
        <w:tc>
          <w:tcPr>
            <w:tcW w:w="1838" w:type="dxa"/>
            <w:shd w:val="clear" w:color="auto" w:fill="F1F1F1"/>
          </w:tcPr>
          <w:p w14:paraId="503BA632" w14:textId="77777777" w:rsidR="00C84DFF" w:rsidRDefault="00942FB6">
            <w:pPr>
              <w:pStyle w:val="TableParagraph"/>
              <w:spacing w:line="268" w:lineRule="exact"/>
              <w:ind w:left="107"/>
              <w:rPr>
                <w:sz w:val="24"/>
              </w:rPr>
            </w:pPr>
            <w:r>
              <w:rPr>
                <w:sz w:val="24"/>
              </w:rPr>
              <w:t>Au besoin</w:t>
            </w:r>
          </w:p>
        </w:tc>
        <w:tc>
          <w:tcPr>
            <w:tcW w:w="6793" w:type="dxa"/>
          </w:tcPr>
          <w:p w14:paraId="1B63AC14" w14:textId="77777777" w:rsidR="00C84DFF" w:rsidRDefault="00942FB6">
            <w:pPr>
              <w:pStyle w:val="TableParagraph"/>
              <w:numPr>
                <w:ilvl w:val="0"/>
                <w:numId w:val="4"/>
              </w:numPr>
              <w:tabs>
                <w:tab w:val="left" w:pos="468"/>
                <w:tab w:val="left" w:pos="469"/>
              </w:tabs>
              <w:spacing w:before="15" w:line="274" w:lineRule="exact"/>
              <w:ind w:right="101"/>
              <w:rPr>
                <w:sz w:val="24"/>
              </w:rPr>
            </w:pPr>
            <w:r>
              <w:rPr>
                <w:sz w:val="24"/>
              </w:rPr>
              <w:t>Changer</w:t>
            </w:r>
            <w:r>
              <w:rPr>
                <w:spacing w:val="-12"/>
                <w:sz w:val="24"/>
              </w:rPr>
              <w:t xml:space="preserve"> </w:t>
            </w:r>
            <w:r>
              <w:rPr>
                <w:sz w:val="24"/>
              </w:rPr>
              <w:t>les</w:t>
            </w:r>
            <w:r>
              <w:rPr>
                <w:spacing w:val="-9"/>
                <w:sz w:val="24"/>
              </w:rPr>
              <w:t xml:space="preserve"> </w:t>
            </w:r>
            <w:r>
              <w:rPr>
                <w:sz w:val="24"/>
              </w:rPr>
              <w:t>détergents,</w:t>
            </w:r>
            <w:r>
              <w:rPr>
                <w:spacing w:val="-9"/>
                <w:sz w:val="24"/>
              </w:rPr>
              <w:t xml:space="preserve"> </w:t>
            </w:r>
            <w:r>
              <w:rPr>
                <w:sz w:val="24"/>
              </w:rPr>
              <w:t>savons</w:t>
            </w:r>
            <w:r>
              <w:rPr>
                <w:spacing w:val="-11"/>
                <w:sz w:val="24"/>
              </w:rPr>
              <w:t xml:space="preserve"> </w:t>
            </w:r>
            <w:r>
              <w:rPr>
                <w:sz w:val="24"/>
              </w:rPr>
              <w:t>et</w:t>
            </w:r>
            <w:r>
              <w:rPr>
                <w:spacing w:val="-10"/>
                <w:sz w:val="24"/>
              </w:rPr>
              <w:t xml:space="preserve"> </w:t>
            </w:r>
            <w:r>
              <w:rPr>
                <w:sz w:val="24"/>
              </w:rPr>
              <w:t>papier</w:t>
            </w:r>
            <w:r>
              <w:rPr>
                <w:spacing w:val="-10"/>
                <w:sz w:val="24"/>
              </w:rPr>
              <w:t xml:space="preserve"> </w:t>
            </w:r>
            <w:r>
              <w:rPr>
                <w:sz w:val="24"/>
              </w:rPr>
              <w:t>à</w:t>
            </w:r>
            <w:r>
              <w:rPr>
                <w:spacing w:val="-9"/>
                <w:sz w:val="24"/>
              </w:rPr>
              <w:t xml:space="preserve"> </w:t>
            </w:r>
            <w:r>
              <w:rPr>
                <w:sz w:val="24"/>
              </w:rPr>
              <w:t>mains</w:t>
            </w:r>
            <w:r>
              <w:rPr>
                <w:spacing w:val="-11"/>
                <w:sz w:val="24"/>
              </w:rPr>
              <w:t xml:space="preserve"> </w:t>
            </w:r>
            <w:r>
              <w:rPr>
                <w:sz w:val="24"/>
              </w:rPr>
              <w:t>des</w:t>
            </w:r>
            <w:r>
              <w:rPr>
                <w:spacing w:val="-11"/>
                <w:sz w:val="24"/>
              </w:rPr>
              <w:t xml:space="preserve"> </w:t>
            </w:r>
            <w:r>
              <w:rPr>
                <w:sz w:val="24"/>
              </w:rPr>
              <w:t>distributeurs des deux</w:t>
            </w:r>
            <w:r>
              <w:rPr>
                <w:spacing w:val="1"/>
                <w:sz w:val="24"/>
              </w:rPr>
              <w:t xml:space="preserve"> </w:t>
            </w:r>
            <w:r>
              <w:rPr>
                <w:sz w:val="24"/>
              </w:rPr>
              <w:t>éviers.</w:t>
            </w:r>
          </w:p>
        </w:tc>
      </w:tr>
      <w:tr w:rsidR="00C84DFF" w14:paraId="2AADE203" w14:textId="77777777">
        <w:trPr>
          <w:trHeight w:val="2037"/>
        </w:trPr>
        <w:tc>
          <w:tcPr>
            <w:tcW w:w="1838" w:type="dxa"/>
            <w:shd w:val="clear" w:color="auto" w:fill="F1F1F1"/>
          </w:tcPr>
          <w:p w14:paraId="30199A1A" w14:textId="77777777" w:rsidR="00C84DFF" w:rsidRDefault="00942FB6">
            <w:pPr>
              <w:pStyle w:val="TableParagraph"/>
              <w:spacing w:line="270" w:lineRule="exact"/>
              <w:ind w:left="107"/>
              <w:rPr>
                <w:sz w:val="24"/>
              </w:rPr>
            </w:pPr>
            <w:r>
              <w:rPr>
                <w:sz w:val="24"/>
              </w:rPr>
              <w:t>Hebdomadaire</w:t>
            </w:r>
          </w:p>
        </w:tc>
        <w:tc>
          <w:tcPr>
            <w:tcW w:w="6793" w:type="dxa"/>
          </w:tcPr>
          <w:p w14:paraId="61399E7A" w14:textId="77777777" w:rsidR="00C84DFF" w:rsidRDefault="00942FB6">
            <w:pPr>
              <w:pStyle w:val="TableParagraph"/>
              <w:numPr>
                <w:ilvl w:val="0"/>
                <w:numId w:val="3"/>
              </w:numPr>
              <w:tabs>
                <w:tab w:val="left" w:pos="468"/>
                <w:tab w:val="left" w:pos="469"/>
              </w:tabs>
              <w:spacing w:line="290" w:lineRule="exact"/>
              <w:rPr>
                <w:sz w:val="24"/>
              </w:rPr>
            </w:pPr>
            <w:r>
              <w:rPr>
                <w:sz w:val="24"/>
              </w:rPr>
              <w:t>Laver et désinfecter le</w:t>
            </w:r>
            <w:r>
              <w:rPr>
                <w:spacing w:val="-2"/>
                <w:sz w:val="24"/>
              </w:rPr>
              <w:t xml:space="preserve"> </w:t>
            </w:r>
            <w:r>
              <w:rPr>
                <w:sz w:val="24"/>
              </w:rPr>
              <w:t>réfrigérateur ;</w:t>
            </w:r>
          </w:p>
          <w:p w14:paraId="7A818FA6" w14:textId="77777777" w:rsidR="00C84DFF" w:rsidRDefault="00942FB6">
            <w:pPr>
              <w:pStyle w:val="TableParagraph"/>
              <w:numPr>
                <w:ilvl w:val="0"/>
                <w:numId w:val="3"/>
              </w:numPr>
              <w:tabs>
                <w:tab w:val="left" w:pos="468"/>
                <w:tab w:val="left" w:pos="469"/>
              </w:tabs>
              <w:spacing w:line="293" w:lineRule="exact"/>
              <w:rPr>
                <w:sz w:val="24"/>
              </w:rPr>
            </w:pPr>
            <w:r>
              <w:rPr>
                <w:sz w:val="24"/>
              </w:rPr>
              <w:t>Balayer le congélateur ;</w:t>
            </w:r>
          </w:p>
          <w:p w14:paraId="5770D1A2" w14:textId="77777777" w:rsidR="00C84DFF" w:rsidRDefault="00942FB6">
            <w:pPr>
              <w:pStyle w:val="TableParagraph"/>
              <w:numPr>
                <w:ilvl w:val="0"/>
                <w:numId w:val="3"/>
              </w:numPr>
              <w:tabs>
                <w:tab w:val="left" w:pos="468"/>
                <w:tab w:val="left" w:pos="469"/>
              </w:tabs>
              <w:spacing w:line="293" w:lineRule="exact"/>
              <w:rPr>
                <w:sz w:val="24"/>
              </w:rPr>
            </w:pPr>
            <w:r>
              <w:rPr>
                <w:sz w:val="24"/>
              </w:rPr>
              <w:t>Dégraisser les</w:t>
            </w:r>
            <w:r>
              <w:rPr>
                <w:spacing w:val="-2"/>
                <w:sz w:val="24"/>
              </w:rPr>
              <w:t xml:space="preserve"> </w:t>
            </w:r>
            <w:r>
              <w:rPr>
                <w:sz w:val="24"/>
              </w:rPr>
              <w:t>fours ;</w:t>
            </w:r>
          </w:p>
          <w:p w14:paraId="1E271749" w14:textId="77777777" w:rsidR="00C84DFF" w:rsidRDefault="00942FB6">
            <w:pPr>
              <w:pStyle w:val="TableParagraph"/>
              <w:numPr>
                <w:ilvl w:val="0"/>
                <w:numId w:val="3"/>
              </w:numPr>
              <w:tabs>
                <w:tab w:val="left" w:pos="468"/>
                <w:tab w:val="left" w:pos="469"/>
              </w:tabs>
              <w:spacing w:line="293" w:lineRule="exact"/>
              <w:rPr>
                <w:sz w:val="24"/>
              </w:rPr>
            </w:pPr>
            <w:r>
              <w:rPr>
                <w:sz w:val="24"/>
              </w:rPr>
              <w:t>Nettoyer le dosseret de</w:t>
            </w:r>
            <w:r>
              <w:rPr>
                <w:spacing w:val="-2"/>
                <w:sz w:val="24"/>
              </w:rPr>
              <w:t xml:space="preserve"> </w:t>
            </w:r>
            <w:r>
              <w:rPr>
                <w:sz w:val="24"/>
              </w:rPr>
              <w:t>céramique ;</w:t>
            </w:r>
          </w:p>
          <w:p w14:paraId="5CB5006B" w14:textId="77777777" w:rsidR="00C84DFF" w:rsidRDefault="00942FB6">
            <w:pPr>
              <w:pStyle w:val="TableParagraph"/>
              <w:numPr>
                <w:ilvl w:val="0"/>
                <w:numId w:val="3"/>
              </w:numPr>
              <w:tabs>
                <w:tab w:val="left" w:pos="468"/>
                <w:tab w:val="left" w:pos="469"/>
              </w:tabs>
              <w:spacing w:before="2" w:line="237" w:lineRule="auto"/>
              <w:ind w:right="102"/>
              <w:rPr>
                <w:sz w:val="24"/>
              </w:rPr>
            </w:pPr>
            <w:r>
              <w:rPr>
                <w:sz w:val="24"/>
              </w:rPr>
              <w:t>Épousseter et nettoyer au besoin toutes les tablettes de cuisine et du</w:t>
            </w:r>
            <w:r>
              <w:rPr>
                <w:spacing w:val="-1"/>
                <w:sz w:val="24"/>
              </w:rPr>
              <w:t xml:space="preserve"> </w:t>
            </w:r>
            <w:r>
              <w:rPr>
                <w:sz w:val="24"/>
              </w:rPr>
              <w:t>garde-manger.</w:t>
            </w:r>
          </w:p>
          <w:p w14:paraId="26DDEBDA" w14:textId="77777777" w:rsidR="00C84DFF" w:rsidRDefault="00942FB6">
            <w:pPr>
              <w:pStyle w:val="TableParagraph"/>
              <w:numPr>
                <w:ilvl w:val="0"/>
                <w:numId w:val="3"/>
              </w:numPr>
              <w:tabs>
                <w:tab w:val="left" w:pos="468"/>
                <w:tab w:val="left" w:pos="469"/>
              </w:tabs>
              <w:spacing w:before="2" w:line="281" w:lineRule="exact"/>
              <w:rPr>
                <w:sz w:val="24"/>
              </w:rPr>
            </w:pPr>
            <w:r>
              <w:rPr>
                <w:sz w:val="24"/>
              </w:rPr>
              <w:t>Épousseter les hottes et</w:t>
            </w:r>
            <w:r>
              <w:rPr>
                <w:spacing w:val="-3"/>
                <w:sz w:val="24"/>
              </w:rPr>
              <w:t xml:space="preserve"> </w:t>
            </w:r>
            <w:r>
              <w:rPr>
                <w:sz w:val="24"/>
              </w:rPr>
              <w:t>ventilateurs</w:t>
            </w:r>
          </w:p>
        </w:tc>
      </w:tr>
      <w:tr w:rsidR="00C84DFF" w14:paraId="0C184274" w14:textId="77777777">
        <w:trPr>
          <w:trHeight w:val="292"/>
        </w:trPr>
        <w:tc>
          <w:tcPr>
            <w:tcW w:w="1838" w:type="dxa"/>
            <w:shd w:val="clear" w:color="auto" w:fill="F1F1F1"/>
          </w:tcPr>
          <w:p w14:paraId="6BC4626E" w14:textId="77777777" w:rsidR="00C84DFF" w:rsidRDefault="00942FB6">
            <w:pPr>
              <w:pStyle w:val="TableParagraph"/>
              <w:spacing w:line="268" w:lineRule="exact"/>
              <w:ind w:left="107"/>
              <w:rPr>
                <w:sz w:val="24"/>
              </w:rPr>
            </w:pPr>
            <w:r>
              <w:rPr>
                <w:sz w:val="24"/>
              </w:rPr>
              <w:t>Tous les 6 mois</w:t>
            </w:r>
          </w:p>
        </w:tc>
        <w:tc>
          <w:tcPr>
            <w:tcW w:w="6793" w:type="dxa"/>
          </w:tcPr>
          <w:p w14:paraId="680111E4" w14:textId="77777777" w:rsidR="00C84DFF" w:rsidRDefault="00942FB6">
            <w:pPr>
              <w:pStyle w:val="TableParagraph"/>
              <w:numPr>
                <w:ilvl w:val="0"/>
                <w:numId w:val="2"/>
              </w:numPr>
              <w:tabs>
                <w:tab w:val="left" w:pos="468"/>
                <w:tab w:val="left" w:pos="469"/>
              </w:tabs>
              <w:spacing w:line="272" w:lineRule="exact"/>
              <w:rPr>
                <w:sz w:val="24"/>
              </w:rPr>
            </w:pPr>
            <w:r>
              <w:rPr>
                <w:sz w:val="24"/>
              </w:rPr>
              <w:t>Nettoyer l’intérieur de toutes les armoires et la hotte de</w:t>
            </w:r>
            <w:r>
              <w:rPr>
                <w:spacing w:val="-12"/>
                <w:sz w:val="24"/>
              </w:rPr>
              <w:t xml:space="preserve"> </w:t>
            </w:r>
            <w:r>
              <w:rPr>
                <w:sz w:val="24"/>
              </w:rPr>
              <w:t>cuisine</w:t>
            </w:r>
          </w:p>
        </w:tc>
      </w:tr>
    </w:tbl>
    <w:p w14:paraId="19BA21D4" w14:textId="77777777" w:rsidR="00C84DFF" w:rsidRDefault="00C84DFF">
      <w:pPr>
        <w:pStyle w:val="Corpsdetexte"/>
        <w:spacing w:before="2"/>
        <w:rPr>
          <w:b/>
          <w:sz w:val="37"/>
        </w:rPr>
      </w:pPr>
    </w:p>
    <w:p w14:paraId="14B072A6" w14:textId="77777777" w:rsidR="00C84DFF" w:rsidRDefault="00942FB6">
      <w:pPr>
        <w:ind w:left="1680"/>
        <w:jc w:val="both"/>
        <w:rPr>
          <w:b/>
          <w:sz w:val="16"/>
        </w:rPr>
      </w:pPr>
      <w:r>
        <w:rPr>
          <w:b/>
          <w:sz w:val="24"/>
        </w:rPr>
        <w:t>Entreposage des aliments</w:t>
      </w:r>
      <w:r>
        <w:rPr>
          <w:b/>
          <w:position w:val="8"/>
          <w:sz w:val="16"/>
        </w:rPr>
        <w:t>6</w:t>
      </w:r>
    </w:p>
    <w:p w14:paraId="502AF95C" w14:textId="77777777" w:rsidR="00C84DFF" w:rsidRDefault="00942FB6">
      <w:pPr>
        <w:pStyle w:val="Corpsdetexte"/>
        <w:spacing w:before="154"/>
        <w:ind w:left="1680" w:right="1256"/>
        <w:jc w:val="both"/>
      </w:pPr>
      <w:r>
        <w:t>La</w:t>
      </w:r>
      <w:r>
        <w:rPr>
          <w:spacing w:val="-6"/>
        </w:rPr>
        <w:t xml:space="preserve"> </w:t>
      </w:r>
      <w:r>
        <w:t>durée</w:t>
      </w:r>
      <w:r>
        <w:rPr>
          <w:spacing w:val="-6"/>
        </w:rPr>
        <w:t xml:space="preserve"> </w:t>
      </w:r>
      <w:r>
        <w:t>de</w:t>
      </w:r>
      <w:r>
        <w:rPr>
          <w:spacing w:val="-5"/>
        </w:rPr>
        <w:t xml:space="preserve"> </w:t>
      </w:r>
      <w:r>
        <w:t>conservation</w:t>
      </w:r>
      <w:r>
        <w:rPr>
          <w:spacing w:val="-3"/>
        </w:rPr>
        <w:t xml:space="preserve"> </w:t>
      </w:r>
      <w:r>
        <w:t>d’un</w:t>
      </w:r>
      <w:r>
        <w:rPr>
          <w:spacing w:val="-4"/>
        </w:rPr>
        <w:t xml:space="preserve"> </w:t>
      </w:r>
      <w:r>
        <w:t>aliment</w:t>
      </w:r>
      <w:r>
        <w:rPr>
          <w:spacing w:val="-5"/>
        </w:rPr>
        <w:t xml:space="preserve"> </w:t>
      </w:r>
      <w:r>
        <w:t>est</w:t>
      </w:r>
      <w:r>
        <w:rPr>
          <w:spacing w:val="-4"/>
        </w:rPr>
        <w:t xml:space="preserve"> </w:t>
      </w:r>
      <w:r>
        <w:t>la</w:t>
      </w:r>
      <w:r>
        <w:rPr>
          <w:spacing w:val="-4"/>
        </w:rPr>
        <w:t xml:space="preserve"> </w:t>
      </w:r>
      <w:r>
        <w:t>période</w:t>
      </w:r>
      <w:r>
        <w:rPr>
          <w:spacing w:val="-6"/>
        </w:rPr>
        <w:t xml:space="preserve"> </w:t>
      </w:r>
      <w:r>
        <w:t>pendant</w:t>
      </w:r>
      <w:r>
        <w:rPr>
          <w:spacing w:val="-3"/>
        </w:rPr>
        <w:t xml:space="preserve"> </w:t>
      </w:r>
      <w:r>
        <w:t>laquelle</w:t>
      </w:r>
      <w:r>
        <w:rPr>
          <w:spacing w:val="-6"/>
        </w:rPr>
        <w:t xml:space="preserve"> </w:t>
      </w:r>
      <w:r>
        <w:t>un</w:t>
      </w:r>
      <w:r>
        <w:rPr>
          <w:spacing w:val="-4"/>
        </w:rPr>
        <w:t xml:space="preserve"> </w:t>
      </w:r>
      <w:r>
        <w:t>fabricant</w:t>
      </w:r>
      <w:r>
        <w:rPr>
          <w:spacing w:val="-4"/>
        </w:rPr>
        <w:t xml:space="preserve"> </w:t>
      </w:r>
      <w:r>
        <w:t>garantit la fraîcheur de son produit. Des conditions minimales de conservation doivent toutefois être</w:t>
      </w:r>
      <w:r>
        <w:rPr>
          <w:spacing w:val="-3"/>
        </w:rPr>
        <w:t xml:space="preserve"> </w:t>
      </w:r>
      <w:r>
        <w:t>respectées.</w:t>
      </w:r>
    </w:p>
    <w:p w14:paraId="1BAD1AF6" w14:textId="77777777" w:rsidR="00C84DFF" w:rsidRDefault="00C84DFF">
      <w:pPr>
        <w:pStyle w:val="Corpsdetexte"/>
        <w:rPr>
          <w:sz w:val="20"/>
        </w:rPr>
      </w:pPr>
    </w:p>
    <w:p w14:paraId="5AF00F5B" w14:textId="77777777" w:rsidR="00C84DFF" w:rsidRDefault="00C84DFF">
      <w:pPr>
        <w:pStyle w:val="Corpsdetexte"/>
        <w:rPr>
          <w:sz w:val="20"/>
        </w:rPr>
      </w:pPr>
    </w:p>
    <w:p w14:paraId="4689F48B" w14:textId="77777777" w:rsidR="00C84DFF" w:rsidRDefault="00961A9B">
      <w:pPr>
        <w:pStyle w:val="Corpsdetexte"/>
        <w:rPr>
          <w:sz w:val="27"/>
        </w:rPr>
      </w:pPr>
      <w:r>
        <w:rPr>
          <w:noProof/>
        </w:rPr>
        <mc:AlternateContent>
          <mc:Choice Requires="wps">
            <w:drawing>
              <wp:anchor distT="0" distB="0" distL="0" distR="0" simplePos="0" relativeHeight="251669504" behindDoc="1" locked="0" layoutInCell="1" allowOverlap="1" wp14:anchorId="3DCD0932" wp14:editId="23982277">
                <wp:simplePos x="0" y="0"/>
                <wp:positionH relativeFrom="page">
                  <wp:posOffset>1143000</wp:posOffset>
                </wp:positionH>
                <wp:positionV relativeFrom="paragraph">
                  <wp:posOffset>227330</wp:posOffset>
                </wp:positionV>
                <wp:extent cx="1829435" cy="1270"/>
                <wp:effectExtent l="0" t="0" r="0" b="0"/>
                <wp:wrapTopAndBottom/>
                <wp:docPr id="87570699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DF01C" id="Freeform 2" o:spid="_x0000_s1026" style="position:absolute;margin-left:90pt;margin-top:17.9pt;width:144.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" path="m,l2881,e" filled="f" strokeweight=".72pt">
                <v:path arrowok="t" o:connecttype="custom" o:connectlocs="0,0;1829435,0" o:connectangles="0,0"/>
                <w10:wrap type="topAndBottom" anchorx="page"/>
              </v:shape>
            </w:pict>
          </mc:Fallback>
        </mc:AlternateContent>
      </w:r>
    </w:p>
    <w:p w14:paraId="35775436" w14:textId="77777777" w:rsidR="00C84DFF" w:rsidRDefault="00942FB6">
      <w:pPr>
        <w:spacing w:before="64" w:line="209" w:lineRule="exact"/>
        <w:ind w:left="1680"/>
        <w:rPr>
          <w:sz w:val="18"/>
        </w:rPr>
      </w:pPr>
      <w:r>
        <w:rPr>
          <w:position w:val="6"/>
          <w:sz w:val="12"/>
        </w:rPr>
        <w:t xml:space="preserve">4 </w:t>
      </w:r>
      <w:r>
        <w:rPr>
          <w:sz w:val="18"/>
        </w:rPr>
        <w:t>Règlement sur les services de garde éducatifs à l’enfance, article 111</w:t>
      </w:r>
    </w:p>
    <w:p w14:paraId="495807AA" w14:textId="57954B47" w:rsidR="00C84DFF" w:rsidRDefault="00942FB6" w:rsidP="0034338A">
      <w:pPr>
        <w:spacing w:line="209" w:lineRule="exact"/>
        <w:ind w:left="1680"/>
      </w:pPr>
      <w:r>
        <w:rPr>
          <w:position w:val="6"/>
          <w:sz w:val="12"/>
        </w:rPr>
        <w:t xml:space="preserve">5 </w:t>
      </w:r>
      <w:hyperlink r:id="rId17">
        <w:r>
          <w:rPr>
            <w:color w:val="0000FF"/>
            <w:sz w:val="18"/>
            <w:u w:val="single" w:color="0000FF"/>
          </w:rPr>
          <w:t>http://www.mapaq.gouv.qc.ca/fr/Transformation/Qualitedesaliments/Hygienesalubrite/Pages/Hygienesalubrite.aspx</w:t>
        </w:r>
      </w:hyperlink>
    </w:p>
    <w:p w14:paraId="512ADC59" w14:textId="77777777" w:rsidR="00C84DFF" w:rsidRPr="0034338A" w:rsidRDefault="00942FB6">
      <w:pPr>
        <w:spacing w:before="74" w:line="247" w:lineRule="exact"/>
        <w:ind w:left="1680"/>
        <w:rPr>
          <w:rFonts w:ascii="Calibri"/>
          <w:sz w:val="18"/>
          <w:szCs w:val="18"/>
        </w:rPr>
      </w:pPr>
      <w:r w:rsidRPr="0034338A">
        <w:rPr>
          <w:rFonts w:ascii="Calibri"/>
          <w:position w:val="7"/>
          <w:sz w:val="12"/>
          <w:szCs w:val="12"/>
        </w:rPr>
        <w:t>6</w:t>
      </w:r>
      <w:hyperlink r:id="rId18">
        <w:r w:rsidRPr="0034338A">
          <w:rPr>
            <w:rFonts w:ascii="Calibri"/>
            <w:color w:val="0000FF"/>
            <w:sz w:val="18"/>
            <w:szCs w:val="18"/>
            <w:u w:val="single" w:color="0000FF"/>
          </w:rPr>
          <w:t>http://www.mapaq.gouv.qc.ca/fr/Consommation/guideconsommateur/entreposage/Pages/entreposage</w:t>
        </w:r>
      </w:hyperlink>
    </w:p>
    <w:p w14:paraId="74542921" w14:textId="77777777" w:rsidR="00C84DFF" w:rsidRPr="0034338A" w:rsidRDefault="00942FB6">
      <w:pPr>
        <w:spacing w:line="243" w:lineRule="exact"/>
        <w:ind w:left="1680"/>
        <w:rPr>
          <w:rFonts w:ascii="Calibri"/>
          <w:sz w:val="18"/>
          <w:szCs w:val="18"/>
        </w:rPr>
      </w:pPr>
      <w:hyperlink r:id="rId19">
        <w:r w:rsidRPr="0034338A">
          <w:rPr>
            <w:rFonts w:ascii="Calibri"/>
            <w:color w:val="0000FF"/>
            <w:sz w:val="18"/>
            <w:szCs w:val="18"/>
            <w:u w:val="single" w:color="0000FF"/>
          </w:rPr>
          <w:t>.</w:t>
        </w:r>
        <w:proofErr w:type="spellStart"/>
        <w:r w:rsidRPr="0034338A">
          <w:rPr>
            <w:rFonts w:ascii="Calibri"/>
            <w:color w:val="0000FF"/>
            <w:sz w:val="18"/>
            <w:szCs w:val="18"/>
            <w:u w:val="single" w:color="0000FF"/>
          </w:rPr>
          <w:t>aspx</w:t>
        </w:r>
        <w:proofErr w:type="spellEnd"/>
      </w:hyperlink>
    </w:p>
    <w:p w14:paraId="5BBADF48" w14:textId="77777777" w:rsidR="00C84DFF" w:rsidRDefault="00C84DFF" w:rsidP="0082068C">
      <w:pPr>
        <w:spacing w:line="243" w:lineRule="exact"/>
        <w:rPr>
          <w:rFonts w:ascii="Calibri"/>
          <w:sz w:val="20"/>
        </w:rPr>
        <w:sectPr w:rsidR="00C84DFF">
          <w:pgSz w:w="12240" w:h="15840"/>
          <w:pgMar w:top="1360" w:right="540" w:bottom="1200" w:left="120" w:header="0" w:footer="1003" w:gutter="0"/>
          <w:cols w:space="720"/>
        </w:sectPr>
      </w:pPr>
    </w:p>
    <w:p w14:paraId="2B14B695" w14:textId="77777777" w:rsidR="00C84DFF" w:rsidRDefault="00942FB6">
      <w:pPr>
        <w:pStyle w:val="Titre1"/>
        <w:spacing w:before="76"/>
        <w:jc w:val="both"/>
      </w:pPr>
      <w:r>
        <w:lastRenderedPageBreak/>
        <w:t>Au réfrigérateur</w:t>
      </w:r>
    </w:p>
    <w:p w14:paraId="54AD3B68" w14:textId="77777777" w:rsidR="00C84DFF" w:rsidRDefault="00942FB6">
      <w:pPr>
        <w:pStyle w:val="Paragraphedeliste"/>
        <w:numPr>
          <w:ilvl w:val="0"/>
          <w:numId w:val="1"/>
        </w:numPr>
        <w:tabs>
          <w:tab w:val="left" w:pos="1920"/>
          <w:tab w:val="left" w:pos="1921"/>
        </w:tabs>
        <w:spacing w:before="145"/>
        <w:ind w:right="1616"/>
        <w:rPr>
          <w:sz w:val="24"/>
        </w:rPr>
      </w:pPr>
      <w:r>
        <w:rPr>
          <w:sz w:val="24"/>
        </w:rPr>
        <w:t>Éliminez les aliments qui ont une odeur, une texture ou une couleur inhabituelle,</w:t>
      </w:r>
      <w:r>
        <w:rPr>
          <w:spacing w:val="-11"/>
          <w:sz w:val="24"/>
        </w:rPr>
        <w:t xml:space="preserve"> </w:t>
      </w:r>
      <w:r>
        <w:rPr>
          <w:sz w:val="24"/>
        </w:rPr>
        <w:t>ou dont l’aspect est</w:t>
      </w:r>
      <w:r>
        <w:rPr>
          <w:spacing w:val="-1"/>
          <w:sz w:val="24"/>
        </w:rPr>
        <w:t xml:space="preserve"> </w:t>
      </w:r>
      <w:r>
        <w:rPr>
          <w:sz w:val="24"/>
        </w:rPr>
        <w:t>douteux.</w:t>
      </w:r>
    </w:p>
    <w:p w14:paraId="14CCF759" w14:textId="77777777" w:rsidR="00C84DFF" w:rsidRDefault="00942FB6">
      <w:pPr>
        <w:pStyle w:val="Paragraphedeliste"/>
        <w:numPr>
          <w:ilvl w:val="0"/>
          <w:numId w:val="1"/>
        </w:numPr>
        <w:tabs>
          <w:tab w:val="left" w:pos="1920"/>
          <w:tab w:val="left" w:pos="1921"/>
        </w:tabs>
        <w:spacing w:before="106"/>
        <w:ind w:right="1665"/>
        <w:rPr>
          <w:sz w:val="24"/>
        </w:rPr>
      </w:pPr>
      <w:r>
        <w:rPr>
          <w:sz w:val="24"/>
        </w:rPr>
        <w:t>Placez les aliments dans des contenants étanches afin d’empêcher l’écoulement</w:t>
      </w:r>
      <w:r>
        <w:rPr>
          <w:spacing w:val="-15"/>
          <w:sz w:val="24"/>
        </w:rPr>
        <w:t xml:space="preserve"> </w:t>
      </w:r>
      <w:r>
        <w:rPr>
          <w:sz w:val="24"/>
        </w:rPr>
        <w:t>des liquides qui pourraient contaminer les autres</w:t>
      </w:r>
      <w:r>
        <w:rPr>
          <w:spacing w:val="-1"/>
          <w:sz w:val="24"/>
        </w:rPr>
        <w:t xml:space="preserve"> </w:t>
      </w:r>
      <w:r>
        <w:rPr>
          <w:sz w:val="24"/>
        </w:rPr>
        <w:t>aliments.</w:t>
      </w:r>
    </w:p>
    <w:p w14:paraId="1639E0C2" w14:textId="77777777" w:rsidR="00C84DFF" w:rsidRDefault="00942FB6">
      <w:pPr>
        <w:pStyle w:val="Paragraphedeliste"/>
        <w:numPr>
          <w:ilvl w:val="0"/>
          <w:numId w:val="1"/>
        </w:numPr>
        <w:tabs>
          <w:tab w:val="left" w:pos="1920"/>
          <w:tab w:val="left" w:pos="1921"/>
        </w:tabs>
        <w:spacing w:before="105"/>
        <w:ind w:right="1357"/>
        <w:rPr>
          <w:sz w:val="24"/>
        </w:rPr>
      </w:pPr>
      <w:r>
        <w:rPr>
          <w:sz w:val="24"/>
        </w:rPr>
        <w:t>Faites hebdomadairement le lavage de votre réfrigérateur à l’aide d’un détergent,</w:t>
      </w:r>
      <w:r>
        <w:rPr>
          <w:spacing w:val="-16"/>
          <w:sz w:val="24"/>
        </w:rPr>
        <w:t xml:space="preserve"> </w:t>
      </w:r>
      <w:r>
        <w:rPr>
          <w:sz w:val="24"/>
        </w:rPr>
        <w:t>suivi d’un assainissement en utilisant une solution d’eau de</w:t>
      </w:r>
      <w:r>
        <w:rPr>
          <w:spacing w:val="-5"/>
          <w:sz w:val="24"/>
        </w:rPr>
        <w:t xml:space="preserve"> </w:t>
      </w:r>
      <w:r>
        <w:rPr>
          <w:sz w:val="24"/>
        </w:rPr>
        <w:t>Javel.</w:t>
      </w:r>
    </w:p>
    <w:p w14:paraId="45703AA2" w14:textId="77777777" w:rsidR="00C84DFF" w:rsidRDefault="00942FB6">
      <w:pPr>
        <w:pStyle w:val="Paragraphedeliste"/>
        <w:numPr>
          <w:ilvl w:val="0"/>
          <w:numId w:val="1"/>
        </w:numPr>
        <w:tabs>
          <w:tab w:val="left" w:pos="1920"/>
          <w:tab w:val="left" w:pos="1921"/>
        </w:tabs>
        <w:spacing w:before="106"/>
        <w:ind w:right="1928"/>
        <w:rPr>
          <w:sz w:val="24"/>
        </w:rPr>
      </w:pPr>
      <w:r>
        <w:rPr>
          <w:sz w:val="24"/>
        </w:rPr>
        <w:t>Maintenez les aliments périssables au réfrigérateur entre 0 °C et 4 °C, car à cette température la multiplication des microorganismes est</w:t>
      </w:r>
      <w:r>
        <w:rPr>
          <w:spacing w:val="-3"/>
          <w:sz w:val="24"/>
        </w:rPr>
        <w:t xml:space="preserve"> </w:t>
      </w:r>
      <w:r>
        <w:rPr>
          <w:sz w:val="24"/>
        </w:rPr>
        <w:t>ralentie.</w:t>
      </w:r>
    </w:p>
    <w:p w14:paraId="7D862F9D" w14:textId="77777777" w:rsidR="00C84DFF" w:rsidRDefault="00942FB6">
      <w:pPr>
        <w:pStyle w:val="Paragraphedeliste"/>
        <w:numPr>
          <w:ilvl w:val="0"/>
          <w:numId w:val="1"/>
        </w:numPr>
        <w:tabs>
          <w:tab w:val="left" w:pos="1920"/>
          <w:tab w:val="left" w:pos="1921"/>
        </w:tabs>
        <w:spacing w:before="103"/>
        <w:ind w:right="1296"/>
        <w:rPr>
          <w:sz w:val="24"/>
        </w:rPr>
      </w:pPr>
      <w:r>
        <w:rPr>
          <w:sz w:val="24"/>
        </w:rPr>
        <w:t>Placez un thermomètre dans le réfrigérateur, près de la porte, puisque c’est l’endroit</w:t>
      </w:r>
      <w:r>
        <w:rPr>
          <w:spacing w:val="-17"/>
          <w:sz w:val="24"/>
        </w:rPr>
        <w:t xml:space="preserve"> </w:t>
      </w:r>
      <w:r>
        <w:rPr>
          <w:sz w:val="24"/>
        </w:rPr>
        <w:t>où la température est la plus</w:t>
      </w:r>
      <w:r>
        <w:rPr>
          <w:spacing w:val="-1"/>
          <w:sz w:val="24"/>
        </w:rPr>
        <w:t xml:space="preserve"> </w:t>
      </w:r>
      <w:r>
        <w:rPr>
          <w:sz w:val="24"/>
        </w:rPr>
        <w:t>élevée.</w:t>
      </w:r>
    </w:p>
    <w:p w14:paraId="1FDDA747" w14:textId="77777777" w:rsidR="00C84DFF" w:rsidRDefault="00942FB6">
      <w:pPr>
        <w:pStyle w:val="Paragraphedeliste"/>
        <w:numPr>
          <w:ilvl w:val="0"/>
          <w:numId w:val="1"/>
        </w:numPr>
        <w:tabs>
          <w:tab w:val="left" w:pos="1920"/>
          <w:tab w:val="left" w:pos="1921"/>
        </w:tabs>
        <w:spacing w:before="106"/>
        <w:ind w:hanging="361"/>
        <w:rPr>
          <w:sz w:val="24"/>
        </w:rPr>
      </w:pPr>
      <w:r>
        <w:rPr>
          <w:sz w:val="24"/>
        </w:rPr>
        <w:t>Vérifiez la température régulièrement et ajustez-la au</w:t>
      </w:r>
      <w:r>
        <w:rPr>
          <w:spacing w:val="-1"/>
          <w:sz w:val="24"/>
        </w:rPr>
        <w:t xml:space="preserve"> </w:t>
      </w:r>
      <w:r>
        <w:rPr>
          <w:sz w:val="24"/>
        </w:rPr>
        <w:t>besoin.</w:t>
      </w:r>
    </w:p>
    <w:p w14:paraId="15671168" w14:textId="77777777" w:rsidR="00C84DFF" w:rsidRDefault="00942FB6">
      <w:pPr>
        <w:pStyle w:val="Paragraphedeliste"/>
        <w:numPr>
          <w:ilvl w:val="0"/>
          <w:numId w:val="1"/>
        </w:numPr>
        <w:tabs>
          <w:tab w:val="left" w:pos="1920"/>
          <w:tab w:val="left" w:pos="1921"/>
        </w:tabs>
        <w:spacing w:before="106"/>
        <w:ind w:hanging="361"/>
        <w:rPr>
          <w:sz w:val="24"/>
        </w:rPr>
      </w:pPr>
      <w:r>
        <w:rPr>
          <w:sz w:val="24"/>
        </w:rPr>
        <w:t>Entreposer les aliments prêts à manger au-dessus des aliments</w:t>
      </w:r>
      <w:r>
        <w:rPr>
          <w:spacing w:val="2"/>
          <w:sz w:val="24"/>
        </w:rPr>
        <w:t xml:space="preserve"> </w:t>
      </w:r>
      <w:r>
        <w:rPr>
          <w:sz w:val="24"/>
        </w:rPr>
        <w:t>crus.</w:t>
      </w:r>
    </w:p>
    <w:p w14:paraId="2E13889E" w14:textId="77777777" w:rsidR="00C84DFF" w:rsidRDefault="00942FB6">
      <w:pPr>
        <w:pStyle w:val="Corpsdetexte"/>
        <w:spacing w:before="106"/>
        <w:ind w:left="1680" w:right="1290"/>
        <w:jc w:val="both"/>
      </w:pPr>
      <w:r>
        <w:t>Avec les aliments emballés sous vide, il faut appliquer les mêmes précautions qu’avec</w:t>
      </w:r>
      <w:r>
        <w:rPr>
          <w:spacing w:val="-20"/>
        </w:rPr>
        <w:t xml:space="preserve"> </w:t>
      </w:r>
      <w:r>
        <w:t>les autres aliments périssables, car, même en l’absence d’oxygène, des bactéries dangereuses pour la santé peuvent se</w:t>
      </w:r>
      <w:r>
        <w:rPr>
          <w:spacing w:val="-1"/>
        </w:rPr>
        <w:t xml:space="preserve"> </w:t>
      </w:r>
      <w:r>
        <w:t>développer.</w:t>
      </w:r>
    </w:p>
    <w:p w14:paraId="3E6CD3F7" w14:textId="77777777" w:rsidR="00C84DFF" w:rsidRDefault="00C84DFF">
      <w:pPr>
        <w:pStyle w:val="Corpsdetexte"/>
        <w:spacing w:before="7"/>
        <w:rPr>
          <w:sz w:val="29"/>
        </w:rPr>
      </w:pPr>
    </w:p>
    <w:p w14:paraId="700C77E7" w14:textId="77777777" w:rsidR="00C84DFF" w:rsidRDefault="00942FB6">
      <w:pPr>
        <w:pStyle w:val="Titre1"/>
        <w:jc w:val="both"/>
      </w:pPr>
      <w:r>
        <w:t>Au congélateur</w:t>
      </w:r>
    </w:p>
    <w:p w14:paraId="2960DC92" w14:textId="77777777" w:rsidR="00C84DFF" w:rsidRDefault="00942FB6">
      <w:pPr>
        <w:pStyle w:val="Paragraphedeliste"/>
        <w:numPr>
          <w:ilvl w:val="0"/>
          <w:numId w:val="1"/>
        </w:numPr>
        <w:tabs>
          <w:tab w:val="left" w:pos="1920"/>
          <w:tab w:val="left" w:pos="1921"/>
        </w:tabs>
        <w:spacing w:before="144"/>
        <w:ind w:right="1957"/>
        <w:rPr>
          <w:sz w:val="24"/>
        </w:rPr>
      </w:pPr>
      <w:r>
        <w:rPr>
          <w:sz w:val="24"/>
        </w:rPr>
        <w:t>Congelez les aliments lorsqu’ils sont encore bien frais pour limiter le nombre</w:t>
      </w:r>
      <w:r>
        <w:rPr>
          <w:spacing w:val="-25"/>
          <w:sz w:val="24"/>
        </w:rPr>
        <w:t xml:space="preserve"> </w:t>
      </w:r>
      <w:r>
        <w:rPr>
          <w:sz w:val="24"/>
        </w:rPr>
        <w:t>de bactéries déjà présentes au moment de la</w:t>
      </w:r>
      <w:r>
        <w:rPr>
          <w:spacing w:val="-3"/>
          <w:sz w:val="24"/>
        </w:rPr>
        <w:t xml:space="preserve"> </w:t>
      </w:r>
      <w:r>
        <w:rPr>
          <w:sz w:val="24"/>
        </w:rPr>
        <w:t>congélation.</w:t>
      </w:r>
    </w:p>
    <w:p w14:paraId="03FA8610" w14:textId="77777777" w:rsidR="00C84DFF" w:rsidRDefault="00942FB6">
      <w:pPr>
        <w:pStyle w:val="Paragraphedeliste"/>
        <w:numPr>
          <w:ilvl w:val="0"/>
          <w:numId w:val="1"/>
        </w:numPr>
        <w:tabs>
          <w:tab w:val="left" w:pos="1920"/>
          <w:tab w:val="left" w:pos="1921"/>
        </w:tabs>
        <w:spacing w:before="106"/>
        <w:ind w:right="1461"/>
        <w:rPr>
          <w:sz w:val="24"/>
        </w:rPr>
      </w:pPr>
      <w:r>
        <w:rPr>
          <w:sz w:val="24"/>
        </w:rPr>
        <w:t>Utilisez des sacs ou des contenants conçus pour la congélation et assurez-vous d’en éliminer l’air de façon à éviter que vos aliments se dessèchent et que leur saveur, leur odeur, leur couleur ou leur texture soient</w:t>
      </w:r>
      <w:r>
        <w:rPr>
          <w:spacing w:val="-4"/>
          <w:sz w:val="24"/>
        </w:rPr>
        <w:t xml:space="preserve"> </w:t>
      </w:r>
      <w:r>
        <w:rPr>
          <w:sz w:val="24"/>
        </w:rPr>
        <w:t>altérées.</w:t>
      </w:r>
    </w:p>
    <w:p w14:paraId="3CF5D00E" w14:textId="77777777" w:rsidR="00C84DFF" w:rsidRDefault="00942FB6">
      <w:pPr>
        <w:pStyle w:val="Paragraphedeliste"/>
        <w:numPr>
          <w:ilvl w:val="0"/>
          <w:numId w:val="1"/>
        </w:numPr>
        <w:tabs>
          <w:tab w:val="left" w:pos="1920"/>
          <w:tab w:val="left" w:pos="1921"/>
        </w:tabs>
        <w:spacing w:before="106"/>
        <w:ind w:right="1984"/>
        <w:rPr>
          <w:sz w:val="24"/>
        </w:rPr>
      </w:pPr>
      <w:r>
        <w:rPr>
          <w:sz w:val="24"/>
        </w:rPr>
        <w:t>Indiquez la date de congélation sur les sacs et tenir compte de la durée de vie</w:t>
      </w:r>
      <w:r>
        <w:rPr>
          <w:spacing w:val="-15"/>
          <w:sz w:val="24"/>
        </w:rPr>
        <w:t xml:space="preserve"> </w:t>
      </w:r>
      <w:r>
        <w:rPr>
          <w:sz w:val="24"/>
        </w:rPr>
        <w:t>de l’aliment avant de le</w:t>
      </w:r>
      <w:r>
        <w:rPr>
          <w:spacing w:val="-2"/>
          <w:sz w:val="24"/>
        </w:rPr>
        <w:t xml:space="preserve"> </w:t>
      </w:r>
      <w:r>
        <w:rPr>
          <w:sz w:val="24"/>
        </w:rPr>
        <w:t>servir</w:t>
      </w:r>
    </w:p>
    <w:p w14:paraId="3D3B846D" w14:textId="77777777" w:rsidR="00C84DFF" w:rsidRDefault="00942FB6">
      <w:pPr>
        <w:pStyle w:val="Paragraphedeliste"/>
        <w:numPr>
          <w:ilvl w:val="0"/>
          <w:numId w:val="1"/>
        </w:numPr>
        <w:tabs>
          <w:tab w:val="left" w:pos="1920"/>
          <w:tab w:val="left" w:pos="1921"/>
        </w:tabs>
        <w:spacing w:before="103"/>
        <w:ind w:right="1873"/>
        <w:rPr>
          <w:sz w:val="24"/>
        </w:rPr>
      </w:pPr>
      <w:r>
        <w:rPr>
          <w:sz w:val="24"/>
        </w:rPr>
        <w:t>Maintenez les aliments congelés à — 18 °C ou moins, car à cette température la multiplication des microorganismes à l’origine de la dégradation des aliments est arrêtée.</w:t>
      </w:r>
    </w:p>
    <w:p w14:paraId="2F540D2F" w14:textId="77777777" w:rsidR="00C84DFF" w:rsidRDefault="00942FB6">
      <w:pPr>
        <w:pStyle w:val="Paragraphedeliste"/>
        <w:numPr>
          <w:ilvl w:val="0"/>
          <w:numId w:val="1"/>
        </w:numPr>
        <w:tabs>
          <w:tab w:val="left" w:pos="1920"/>
          <w:tab w:val="left" w:pos="1921"/>
        </w:tabs>
        <w:spacing w:before="106"/>
        <w:ind w:hanging="361"/>
        <w:rPr>
          <w:sz w:val="24"/>
        </w:rPr>
      </w:pPr>
      <w:r>
        <w:rPr>
          <w:sz w:val="24"/>
        </w:rPr>
        <w:t>Évitez de recongeler un aliment qui a été décongelé sans l’avoir cuit au préalable,</w:t>
      </w:r>
      <w:r>
        <w:rPr>
          <w:spacing w:val="-3"/>
          <w:sz w:val="24"/>
        </w:rPr>
        <w:t xml:space="preserve"> </w:t>
      </w:r>
      <w:r>
        <w:rPr>
          <w:sz w:val="24"/>
        </w:rPr>
        <w:t>car</w:t>
      </w:r>
    </w:p>
    <w:p w14:paraId="468A97C5" w14:textId="77777777" w:rsidR="00C84DFF" w:rsidRDefault="00942FB6">
      <w:pPr>
        <w:pStyle w:val="Corpsdetexte"/>
        <w:ind w:left="1920" w:right="1269"/>
      </w:pPr>
      <w:r>
        <w:t>la congélation modifie la texture de l’aliment et cela implique que les microorganismes peuvent alors s’y développer plus rapidement.</w:t>
      </w:r>
    </w:p>
    <w:p w14:paraId="4DED3649" w14:textId="77777777" w:rsidR="00C84DFF" w:rsidRDefault="00C84DFF">
      <w:pPr>
        <w:pStyle w:val="Corpsdetexte"/>
        <w:rPr>
          <w:sz w:val="26"/>
        </w:rPr>
      </w:pPr>
    </w:p>
    <w:p w14:paraId="20486091" w14:textId="77777777" w:rsidR="00C84DFF" w:rsidRDefault="00C84DFF">
      <w:pPr>
        <w:pStyle w:val="Corpsdetexte"/>
        <w:spacing w:before="6"/>
        <w:rPr>
          <w:sz w:val="20"/>
        </w:rPr>
      </w:pPr>
    </w:p>
    <w:p w14:paraId="13AD708C" w14:textId="77777777" w:rsidR="00C84DFF" w:rsidRDefault="00942FB6">
      <w:pPr>
        <w:pStyle w:val="Titre1"/>
        <w:jc w:val="both"/>
      </w:pPr>
      <w:r>
        <w:t>Au garde-manger</w:t>
      </w:r>
    </w:p>
    <w:p w14:paraId="7FC3647A" w14:textId="77777777" w:rsidR="00C84DFF" w:rsidRDefault="00942FB6">
      <w:pPr>
        <w:pStyle w:val="Paragraphedeliste"/>
        <w:numPr>
          <w:ilvl w:val="0"/>
          <w:numId w:val="1"/>
        </w:numPr>
        <w:tabs>
          <w:tab w:val="left" w:pos="1920"/>
          <w:tab w:val="left" w:pos="1921"/>
        </w:tabs>
        <w:spacing w:before="147"/>
        <w:ind w:hanging="361"/>
        <w:rPr>
          <w:sz w:val="24"/>
        </w:rPr>
      </w:pPr>
      <w:r>
        <w:rPr>
          <w:sz w:val="24"/>
        </w:rPr>
        <w:t>Placez vos denrées sèches dans des contenants hermétiques pour les protéger</w:t>
      </w:r>
      <w:r>
        <w:rPr>
          <w:spacing w:val="-3"/>
          <w:sz w:val="24"/>
        </w:rPr>
        <w:t xml:space="preserve"> </w:t>
      </w:r>
      <w:r>
        <w:rPr>
          <w:sz w:val="24"/>
        </w:rPr>
        <w:t>de</w:t>
      </w:r>
    </w:p>
    <w:p w14:paraId="05F29050" w14:textId="77777777" w:rsidR="00C84DFF" w:rsidRDefault="00942FB6">
      <w:pPr>
        <w:pStyle w:val="Corpsdetexte"/>
        <w:ind w:left="1920" w:right="1281"/>
      </w:pPr>
      <w:r>
        <w:t>l’humidité et des contaminations que pourraient causer, par exemple, les insectes et la poussière.</w:t>
      </w:r>
    </w:p>
    <w:p w14:paraId="4597076E" w14:textId="77777777" w:rsidR="00C84DFF" w:rsidRDefault="00942FB6">
      <w:pPr>
        <w:pStyle w:val="Paragraphedeliste"/>
        <w:numPr>
          <w:ilvl w:val="0"/>
          <w:numId w:val="1"/>
        </w:numPr>
        <w:tabs>
          <w:tab w:val="left" w:pos="1920"/>
          <w:tab w:val="left" w:pos="1921"/>
        </w:tabs>
        <w:spacing w:before="103"/>
        <w:ind w:right="1710"/>
        <w:rPr>
          <w:sz w:val="24"/>
        </w:rPr>
      </w:pPr>
      <w:r>
        <w:rPr>
          <w:sz w:val="24"/>
        </w:rPr>
        <w:t>Soyez attentif à la mention « Garder réfrigéré après ouverture » que l’on trouve sur certains</w:t>
      </w:r>
      <w:r>
        <w:rPr>
          <w:spacing w:val="-1"/>
          <w:sz w:val="24"/>
        </w:rPr>
        <w:t xml:space="preserve"> </w:t>
      </w:r>
      <w:r>
        <w:rPr>
          <w:sz w:val="24"/>
        </w:rPr>
        <w:t>aliments</w:t>
      </w:r>
    </w:p>
    <w:p w14:paraId="4E04F3E8" w14:textId="77777777" w:rsidR="00C84DFF" w:rsidRDefault="00C84DFF">
      <w:pPr>
        <w:rPr>
          <w:sz w:val="24"/>
        </w:rPr>
        <w:sectPr w:rsidR="00C84DFF">
          <w:pgSz w:w="12240" w:h="15840"/>
          <w:pgMar w:top="1360" w:right="540" w:bottom="1200" w:left="120" w:header="0" w:footer="1003" w:gutter="0"/>
          <w:cols w:space="720"/>
        </w:sectPr>
      </w:pPr>
    </w:p>
    <w:p w14:paraId="2F0DE92B" w14:textId="77777777" w:rsidR="00C84DFF" w:rsidRDefault="00942FB6">
      <w:pPr>
        <w:pStyle w:val="Titre1"/>
        <w:spacing w:before="76"/>
        <w:jc w:val="both"/>
      </w:pPr>
      <w:r>
        <w:lastRenderedPageBreak/>
        <w:t>LES ÉTOUFFEMENTS</w:t>
      </w:r>
    </w:p>
    <w:p w14:paraId="43B6E0F3" w14:textId="77777777" w:rsidR="00C84DFF" w:rsidRDefault="00942FB6">
      <w:pPr>
        <w:pStyle w:val="Corpsdetexte"/>
        <w:spacing w:before="157"/>
        <w:ind w:left="1680" w:right="1260"/>
        <w:jc w:val="both"/>
      </w:pPr>
      <w:r>
        <w:t>L’absence de dents et le manque de force de la mâchoire font que l’enfant ne possède pas toujours la capacité nécessaire pour bien broyer et réduire les aliments en petits morceaux avant de les avaler. Ainsi, certains aliments représentent un risque d’étouffement s’ils ne sont pas présentés adéquatement à l’enfant de moins de 4 ans.</w:t>
      </w:r>
    </w:p>
    <w:p w14:paraId="59E0AB4F" w14:textId="77777777" w:rsidR="00C84DFF" w:rsidRDefault="00C84DFF">
      <w:pPr>
        <w:pStyle w:val="Corpsdetexte"/>
        <w:rPr>
          <w:sz w:val="26"/>
        </w:rPr>
      </w:pPr>
    </w:p>
    <w:p w14:paraId="1B18D828" w14:textId="77777777" w:rsidR="00C84DFF" w:rsidRDefault="00C84DFF">
      <w:pPr>
        <w:pStyle w:val="Corpsdetexte"/>
        <w:spacing w:before="2"/>
        <w:rPr>
          <w:sz w:val="26"/>
        </w:rPr>
      </w:pPr>
    </w:p>
    <w:p w14:paraId="232943EF" w14:textId="77777777" w:rsidR="00C84DFF" w:rsidRDefault="00942FB6">
      <w:pPr>
        <w:pStyle w:val="Titre1"/>
        <w:jc w:val="both"/>
      </w:pPr>
      <w:r>
        <w:t>Identification des risques :</w:t>
      </w:r>
    </w:p>
    <w:p w14:paraId="011FF3A8" w14:textId="77777777" w:rsidR="00C84DFF" w:rsidRDefault="00942FB6">
      <w:pPr>
        <w:pStyle w:val="Paragraphedeliste"/>
        <w:numPr>
          <w:ilvl w:val="1"/>
          <w:numId w:val="1"/>
        </w:numPr>
        <w:tabs>
          <w:tab w:val="left" w:pos="2040"/>
          <w:tab w:val="left" w:pos="2041"/>
        </w:tabs>
        <w:spacing w:before="158" w:line="293" w:lineRule="exact"/>
        <w:ind w:hanging="361"/>
        <w:rPr>
          <w:sz w:val="24"/>
        </w:rPr>
      </w:pPr>
      <w:r>
        <w:rPr>
          <w:sz w:val="24"/>
        </w:rPr>
        <w:t>Aliments sont trop gros;</w:t>
      </w:r>
    </w:p>
    <w:p w14:paraId="41D3209D" w14:textId="77777777" w:rsidR="00C84DFF" w:rsidRDefault="00942FB6">
      <w:pPr>
        <w:pStyle w:val="Paragraphedeliste"/>
        <w:numPr>
          <w:ilvl w:val="1"/>
          <w:numId w:val="1"/>
        </w:numPr>
        <w:tabs>
          <w:tab w:val="left" w:pos="2040"/>
          <w:tab w:val="left" w:pos="2041"/>
        </w:tabs>
        <w:spacing w:line="293" w:lineRule="exact"/>
        <w:ind w:hanging="361"/>
        <w:rPr>
          <w:sz w:val="24"/>
        </w:rPr>
      </w:pPr>
      <w:r>
        <w:rPr>
          <w:sz w:val="24"/>
        </w:rPr>
        <w:t>L’enfant mange trop</w:t>
      </w:r>
      <w:r>
        <w:rPr>
          <w:spacing w:val="-2"/>
          <w:sz w:val="24"/>
        </w:rPr>
        <w:t xml:space="preserve"> </w:t>
      </w:r>
      <w:r>
        <w:rPr>
          <w:sz w:val="24"/>
        </w:rPr>
        <w:t>vite;</w:t>
      </w:r>
    </w:p>
    <w:p w14:paraId="5B9703CC" w14:textId="77777777" w:rsidR="00C84DFF" w:rsidRDefault="00942FB6">
      <w:pPr>
        <w:pStyle w:val="Paragraphedeliste"/>
        <w:numPr>
          <w:ilvl w:val="1"/>
          <w:numId w:val="1"/>
        </w:numPr>
        <w:tabs>
          <w:tab w:val="left" w:pos="2040"/>
          <w:tab w:val="left" w:pos="2041"/>
        </w:tabs>
        <w:spacing w:line="293" w:lineRule="exact"/>
        <w:ind w:hanging="361"/>
        <w:rPr>
          <w:sz w:val="24"/>
        </w:rPr>
      </w:pPr>
      <w:r>
        <w:rPr>
          <w:sz w:val="24"/>
        </w:rPr>
        <w:t>L’enfant ne mastique pas</w:t>
      </w:r>
      <w:r>
        <w:rPr>
          <w:spacing w:val="-1"/>
          <w:sz w:val="24"/>
        </w:rPr>
        <w:t xml:space="preserve"> </w:t>
      </w:r>
      <w:r>
        <w:rPr>
          <w:sz w:val="24"/>
        </w:rPr>
        <w:t>suffisamment;</w:t>
      </w:r>
    </w:p>
    <w:p w14:paraId="4B798977" w14:textId="77777777" w:rsidR="00C84DFF" w:rsidRDefault="00942FB6">
      <w:pPr>
        <w:pStyle w:val="Paragraphedeliste"/>
        <w:numPr>
          <w:ilvl w:val="1"/>
          <w:numId w:val="1"/>
        </w:numPr>
        <w:tabs>
          <w:tab w:val="left" w:pos="2040"/>
          <w:tab w:val="left" w:pos="2041"/>
        </w:tabs>
        <w:spacing w:line="293" w:lineRule="exact"/>
        <w:ind w:hanging="361"/>
        <w:rPr>
          <w:sz w:val="24"/>
        </w:rPr>
      </w:pPr>
      <w:r>
        <w:rPr>
          <w:sz w:val="24"/>
        </w:rPr>
        <w:t>L’enfant pleure/rit/court, avec des aliments dans la bouche.</w:t>
      </w:r>
    </w:p>
    <w:p w14:paraId="109B8AB3" w14:textId="77777777" w:rsidR="00C84DFF" w:rsidRDefault="00942FB6">
      <w:pPr>
        <w:pStyle w:val="Corpsdetexte"/>
        <w:spacing w:before="199"/>
        <w:ind w:left="1680" w:right="1259"/>
        <w:jc w:val="both"/>
      </w:pPr>
      <w:r>
        <w:t>Personnel doit demeurer vigilant lors des repas et des sorties et assurer une surveillance constante à tout enfant qui mange. Le CPE doit également s’assurer que tous les membres de son personnel ont une formation de premiers soins.</w:t>
      </w:r>
    </w:p>
    <w:p w14:paraId="3A24C128" w14:textId="77777777" w:rsidR="00C84DFF" w:rsidRDefault="00942FB6">
      <w:pPr>
        <w:pStyle w:val="Titre1"/>
        <w:spacing w:before="163"/>
        <w:jc w:val="both"/>
      </w:pPr>
      <w:r>
        <w:t>Prévention :</w:t>
      </w:r>
    </w:p>
    <w:p w14:paraId="2F12E3FD" w14:textId="77777777" w:rsidR="00C84DFF" w:rsidRDefault="00942FB6">
      <w:pPr>
        <w:pStyle w:val="Corpsdetexte"/>
        <w:spacing w:before="156"/>
        <w:ind w:left="1680" w:right="1257"/>
        <w:jc w:val="both"/>
      </w:pPr>
      <w:r>
        <w:t>Voici des aliments à ne pas offrir à des enfants en bas de 4 ans : arachides, noix, graines, bonbons durs, maïs soufflé, raisins secs, rondelles de saucisse, aliments piqués sur cure- dent.</w:t>
      </w:r>
    </w:p>
    <w:p w14:paraId="02C12D31" w14:textId="77777777" w:rsidR="00C84DFF" w:rsidRDefault="00942FB6">
      <w:pPr>
        <w:pStyle w:val="Corpsdetexte"/>
        <w:spacing w:before="161"/>
        <w:ind w:left="1680" w:right="1256"/>
        <w:jc w:val="both"/>
      </w:pPr>
      <w:r>
        <w:t>De plus, il faut retirer arêtes de poisson, le cœur ou le noyau des fruits, couper des raisins frais entiers, râper des légumes crus durs (carotte, céleri, navet).</w:t>
      </w:r>
    </w:p>
    <w:p w14:paraId="47EF60D4" w14:textId="77777777" w:rsidR="00C84DFF" w:rsidRDefault="00942FB6">
      <w:pPr>
        <w:pStyle w:val="Corpsdetexte"/>
        <w:spacing w:before="159"/>
        <w:ind w:left="1680" w:right="1260"/>
        <w:jc w:val="both"/>
      </w:pPr>
      <w:r>
        <w:t>Il est important de sensibiliser l’enfant à l’importance de manger assis et calmement. S’alimenter/manger est un apprentissage comme celui de marcher et parler, il faut donc que l’enfant puisse le faire en se concentrant sur cette tâche unique.</w:t>
      </w:r>
    </w:p>
    <w:p w14:paraId="45628F6B" w14:textId="77777777" w:rsidR="00C84DFF" w:rsidRDefault="00C84DFF">
      <w:pPr>
        <w:pStyle w:val="Corpsdetexte"/>
        <w:rPr>
          <w:sz w:val="26"/>
        </w:rPr>
      </w:pPr>
    </w:p>
    <w:p w14:paraId="7124C3A6" w14:textId="77777777" w:rsidR="00C84DFF" w:rsidRDefault="00C84DFF">
      <w:pPr>
        <w:pStyle w:val="Corpsdetexte"/>
        <w:spacing w:before="2"/>
        <w:rPr>
          <w:sz w:val="26"/>
        </w:rPr>
      </w:pPr>
    </w:p>
    <w:p w14:paraId="2A72B7F5" w14:textId="77777777" w:rsidR="00C84DFF" w:rsidRDefault="00942FB6">
      <w:pPr>
        <w:pStyle w:val="Titre1"/>
        <w:jc w:val="both"/>
      </w:pPr>
      <w:r>
        <w:t>Protocole d’intervention en cas d’étouffement</w:t>
      </w:r>
    </w:p>
    <w:p w14:paraId="0E080733" w14:textId="77777777" w:rsidR="00C84DFF" w:rsidRDefault="00942FB6">
      <w:pPr>
        <w:pStyle w:val="Corpsdetexte"/>
        <w:spacing w:before="156"/>
        <w:ind w:left="1680"/>
        <w:jc w:val="both"/>
      </w:pPr>
      <w:r>
        <w:t>Si l’enfant/nourrisson est capable de tousser et respirer, garder à l’œil.</w:t>
      </w:r>
    </w:p>
    <w:p w14:paraId="6508F728" w14:textId="77777777" w:rsidR="00C84DFF" w:rsidRDefault="00942FB6">
      <w:pPr>
        <w:pStyle w:val="Corpsdetexte"/>
        <w:spacing w:before="161"/>
        <w:ind w:left="1680"/>
        <w:jc w:val="both"/>
      </w:pPr>
      <w:r>
        <w:t xml:space="preserve">S’il est incapable d’émettre son ou de respirer : </w:t>
      </w:r>
      <w:r>
        <w:rPr>
          <w:u w:val="single"/>
        </w:rPr>
        <w:t xml:space="preserve">obstruction grave des voies respiratoires </w:t>
      </w:r>
      <w:r>
        <w:t>:</w:t>
      </w:r>
    </w:p>
    <w:p w14:paraId="23FEAC40" w14:textId="77777777" w:rsidR="00C84DFF" w:rsidRDefault="00942FB6">
      <w:pPr>
        <w:pStyle w:val="Paragraphedeliste"/>
        <w:numPr>
          <w:ilvl w:val="2"/>
          <w:numId w:val="1"/>
        </w:numPr>
        <w:tabs>
          <w:tab w:val="left" w:pos="2400"/>
          <w:tab w:val="left" w:pos="2401"/>
        </w:tabs>
        <w:spacing w:before="160"/>
        <w:ind w:right="1259"/>
        <w:rPr>
          <w:sz w:val="24"/>
        </w:rPr>
      </w:pPr>
      <w:r>
        <w:rPr>
          <w:sz w:val="24"/>
        </w:rPr>
        <w:t>Nourrissons (moins d’un an) : 5 tapes dans le dos puis 5 poussées thoraciques à répéter jusqu’à résolution ou</w:t>
      </w:r>
      <w:r>
        <w:rPr>
          <w:spacing w:val="-2"/>
          <w:sz w:val="24"/>
        </w:rPr>
        <w:t xml:space="preserve"> </w:t>
      </w:r>
      <w:r>
        <w:rPr>
          <w:sz w:val="24"/>
        </w:rPr>
        <w:t>inconscience.</w:t>
      </w:r>
    </w:p>
    <w:p w14:paraId="7C22CA3E" w14:textId="77777777" w:rsidR="00C84DFF" w:rsidRDefault="00942FB6">
      <w:pPr>
        <w:pStyle w:val="Paragraphedeliste"/>
        <w:numPr>
          <w:ilvl w:val="2"/>
          <w:numId w:val="1"/>
        </w:numPr>
        <w:tabs>
          <w:tab w:val="left" w:pos="2400"/>
          <w:tab w:val="left" w:pos="2401"/>
        </w:tabs>
        <w:spacing w:before="2"/>
        <w:ind w:hanging="361"/>
        <w:rPr>
          <w:sz w:val="24"/>
        </w:rPr>
      </w:pPr>
      <w:r>
        <w:rPr>
          <w:sz w:val="24"/>
        </w:rPr>
        <w:t>Enfants : manœuvre de Heimlich jusqu’à résolution ou</w:t>
      </w:r>
      <w:r>
        <w:rPr>
          <w:spacing w:val="-7"/>
          <w:sz w:val="24"/>
        </w:rPr>
        <w:t xml:space="preserve"> </w:t>
      </w:r>
      <w:r>
        <w:rPr>
          <w:sz w:val="24"/>
        </w:rPr>
        <w:t>inconscience</w:t>
      </w:r>
    </w:p>
    <w:p w14:paraId="5DB5B92A" w14:textId="77777777" w:rsidR="00C84DFF" w:rsidRDefault="00C84DFF">
      <w:pPr>
        <w:pStyle w:val="Corpsdetexte"/>
        <w:spacing w:before="8"/>
        <w:rPr>
          <w:sz w:val="23"/>
        </w:rPr>
      </w:pPr>
    </w:p>
    <w:p w14:paraId="1F8D57DA" w14:textId="77777777" w:rsidR="00C84DFF" w:rsidRDefault="00942FB6">
      <w:pPr>
        <w:pStyle w:val="Titre1"/>
        <w:spacing w:before="1"/>
      </w:pPr>
      <w:r>
        <w:t>Inconscience</w:t>
      </w:r>
    </w:p>
    <w:p w14:paraId="0C7006A3" w14:textId="77777777" w:rsidR="00C84DFF" w:rsidRDefault="00942FB6">
      <w:pPr>
        <w:pStyle w:val="Paragraphedeliste"/>
        <w:numPr>
          <w:ilvl w:val="2"/>
          <w:numId w:val="1"/>
        </w:numPr>
        <w:tabs>
          <w:tab w:val="left" w:pos="2400"/>
          <w:tab w:val="left" w:pos="2401"/>
        </w:tabs>
        <w:spacing w:before="2" w:line="293" w:lineRule="exact"/>
        <w:ind w:hanging="361"/>
        <w:rPr>
          <w:b/>
          <w:sz w:val="24"/>
        </w:rPr>
      </w:pPr>
      <w:r>
        <w:rPr>
          <w:sz w:val="24"/>
        </w:rPr>
        <w:t xml:space="preserve">Contacter les services d’urgence de l’UQAM </w:t>
      </w:r>
      <w:r>
        <w:rPr>
          <w:b/>
          <w:sz w:val="24"/>
        </w:rPr>
        <w:t xml:space="preserve">9-514-987-3131 </w:t>
      </w:r>
      <w:r>
        <w:rPr>
          <w:sz w:val="24"/>
        </w:rPr>
        <w:t>ou</w:t>
      </w:r>
      <w:r>
        <w:rPr>
          <w:spacing w:val="-5"/>
          <w:sz w:val="24"/>
        </w:rPr>
        <w:t xml:space="preserve"> </w:t>
      </w:r>
      <w:r>
        <w:rPr>
          <w:b/>
          <w:sz w:val="24"/>
        </w:rPr>
        <w:t>911</w:t>
      </w:r>
    </w:p>
    <w:p w14:paraId="40BB56C8" w14:textId="77777777" w:rsidR="00C84DFF" w:rsidRDefault="00942FB6">
      <w:pPr>
        <w:pStyle w:val="Paragraphedeliste"/>
        <w:numPr>
          <w:ilvl w:val="2"/>
          <w:numId w:val="1"/>
        </w:numPr>
        <w:tabs>
          <w:tab w:val="left" w:pos="2400"/>
          <w:tab w:val="left" w:pos="2401"/>
        </w:tabs>
        <w:spacing w:line="293" w:lineRule="exact"/>
        <w:ind w:hanging="361"/>
        <w:rPr>
          <w:sz w:val="24"/>
        </w:rPr>
      </w:pPr>
      <w:r>
        <w:rPr>
          <w:sz w:val="24"/>
        </w:rPr>
        <w:t>Débuter les manœuvres de réanimation</w:t>
      </w:r>
      <w:r>
        <w:rPr>
          <w:spacing w:val="-5"/>
          <w:sz w:val="24"/>
        </w:rPr>
        <w:t xml:space="preserve"> </w:t>
      </w:r>
      <w:r>
        <w:rPr>
          <w:sz w:val="24"/>
        </w:rPr>
        <w:t>cardio-respiratoire</w:t>
      </w:r>
    </w:p>
    <w:p w14:paraId="6DFD2001" w14:textId="77777777" w:rsidR="00C84DFF" w:rsidRDefault="00942FB6">
      <w:pPr>
        <w:pStyle w:val="Paragraphedeliste"/>
        <w:numPr>
          <w:ilvl w:val="2"/>
          <w:numId w:val="1"/>
        </w:numPr>
        <w:tabs>
          <w:tab w:val="left" w:pos="2400"/>
          <w:tab w:val="left" w:pos="2401"/>
        </w:tabs>
        <w:spacing w:line="293" w:lineRule="exact"/>
        <w:ind w:hanging="361"/>
        <w:rPr>
          <w:sz w:val="24"/>
        </w:rPr>
      </w:pPr>
      <w:r>
        <w:rPr>
          <w:sz w:val="24"/>
        </w:rPr>
        <w:t>Vérifier dans la bouche si le corps étranger est visualisé avant les</w:t>
      </w:r>
      <w:r>
        <w:rPr>
          <w:spacing w:val="-8"/>
          <w:sz w:val="24"/>
        </w:rPr>
        <w:t xml:space="preserve"> </w:t>
      </w:r>
      <w:r>
        <w:rPr>
          <w:sz w:val="24"/>
        </w:rPr>
        <w:t>insufflations</w:t>
      </w:r>
    </w:p>
    <w:p w14:paraId="22C1AF0A" w14:textId="77777777" w:rsidR="00C84DFF" w:rsidRDefault="00942FB6">
      <w:pPr>
        <w:pStyle w:val="Paragraphedeliste"/>
        <w:numPr>
          <w:ilvl w:val="2"/>
          <w:numId w:val="1"/>
        </w:numPr>
        <w:tabs>
          <w:tab w:val="left" w:pos="2400"/>
          <w:tab w:val="left" w:pos="2401"/>
        </w:tabs>
        <w:spacing w:line="293" w:lineRule="exact"/>
        <w:ind w:hanging="361"/>
        <w:rPr>
          <w:sz w:val="24"/>
        </w:rPr>
      </w:pPr>
      <w:r>
        <w:rPr>
          <w:sz w:val="24"/>
        </w:rPr>
        <w:t>Transport en ambulance vers le centre hospitalier</w:t>
      </w:r>
    </w:p>
    <w:p w14:paraId="7B64E307" w14:textId="77777777" w:rsidR="00C84DFF" w:rsidRDefault="00942FB6">
      <w:pPr>
        <w:pStyle w:val="Paragraphedeliste"/>
        <w:numPr>
          <w:ilvl w:val="2"/>
          <w:numId w:val="1"/>
        </w:numPr>
        <w:tabs>
          <w:tab w:val="left" w:pos="2400"/>
          <w:tab w:val="left" w:pos="2401"/>
        </w:tabs>
        <w:spacing w:line="293" w:lineRule="exact"/>
        <w:ind w:hanging="361"/>
        <w:rPr>
          <w:sz w:val="24"/>
        </w:rPr>
      </w:pPr>
      <w:r>
        <w:rPr>
          <w:sz w:val="24"/>
        </w:rPr>
        <w:t>Contacter le</w:t>
      </w:r>
      <w:r>
        <w:rPr>
          <w:spacing w:val="-3"/>
          <w:sz w:val="24"/>
        </w:rPr>
        <w:t xml:space="preserve"> </w:t>
      </w:r>
      <w:r>
        <w:rPr>
          <w:sz w:val="24"/>
        </w:rPr>
        <w:t>parent</w:t>
      </w:r>
    </w:p>
    <w:p w14:paraId="68667FEC" w14:textId="77777777" w:rsidR="00C84DFF" w:rsidRDefault="00C84DFF">
      <w:pPr>
        <w:spacing w:line="293" w:lineRule="exact"/>
        <w:rPr>
          <w:sz w:val="24"/>
        </w:rPr>
        <w:sectPr w:rsidR="00C84DFF">
          <w:pgSz w:w="12240" w:h="15840"/>
          <w:pgMar w:top="1360" w:right="540" w:bottom="1200" w:left="120" w:header="0" w:footer="1003" w:gutter="0"/>
          <w:cols w:space="720"/>
        </w:sectPr>
      </w:pPr>
    </w:p>
    <w:p w14:paraId="3F466EA8" w14:textId="77777777" w:rsidR="00C84DFF" w:rsidRDefault="00942FB6">
      <w:pPr>
        <w:pStyle w:val="Titre1"/>
        <w:spacing w:before="76"/>
      </w:pPr>
      <w:r>
        <w:lastRenderedPageBreak/>
        <w:t>Résolution de l’obstruction grave des voies respiratoires</w:t>
      </w:r>
    </w:p>
    <w:p w14:paraId="0C0FE86B" w14:textId="77777777" w:rsidR="00C84DFF" w:rsidRDefault="00942FB6">
      <w:pPr>
        <w:pStyle w:val="Paragraphedeliste"/>
        <w:numPr>
          <w:ilvl w:val="2"/>
          <w:numId w:val="1"/>
        </w:numPr>
        <w:tabs>
          <w:tab w:val="left" w:pos="2400"/>
          <w:tab w:val="left" w:pos="2401"/>
        </w:tabs>
        <w:spacing w:before="159" w:line="293" w:lineRule="exact"/>
        <w:ind w:hanging="361"/>
        <w:rPr>
          <w:sz w:val="24"/>
        </w:rPr>
      </w:pPr>
      <w:r>
        <w:rPr>
          <w:sz w:val="24"/>
        </w:rPr>
        <w:t>Contacter le</w:t>
      </w:r>
      <w:r>
        <w:rPr>
          <w:spacing w:val="-3"/>
          <w:sz w:val="24"/>
        </w:rPr>
        <w:t xml:space="preserve"> </w:t>
      </w:r>
      <w:r>
        <w:rPr>
          <w:sz w:val="24"/>
        </w:rPr>
        <w:t>parent</w:t>
      </w:r>
    </w:p>
    <w:p w14:paraId="59540BFD" w14:textId="77777777" w:rsidR="00C84DFF" w:rsidRDefault="00942FB6">
      <w:pPr>
        <w:pStyle w:val="Paragraphedeliste"/>
        <w:numPr>
          <w:ilvl w:val="2"/>
          <w:numId w:val="1"/>
        </w:numPr>
        <w:tabs>
          <w:tab w:val="left" w:pos="2400"/>
          <w:tab w:val="left" w:pos="2401"/>
        </w:tabs>
        <w:spacing w:before="2" w:line="237" w:lineRule="auto"/>
        <w:ind w:right="1260"/>
        <w:rPr>
          <w:sz w:val="24"/>
        </w:rPr>
      </w:pPr>
      <w:r>
        <w:rPr>
          <w:sz w:val="24"/>
        </w:rPr>
        <w:t>Conseiller au parent de faire évaluer l’enfant par un médecin à la suite de manœuvres de désobstruction des voies</w:t>
      </w:r>
      <w:r>
        <w:rPr>
          <w:spacing w:val="-3"/>
          <w:sz w:val="24"/>
        </w:rPr>
        <w:t xml:space="preserve"> </w:t>
      </w:r>
      <w:r>
        <w:rPr>
          <w:sz w:val="24"/>
        </w:rPr>
        <w:t>respiratoires</w:t>
      </w:r>
    </w:p>
    <w:p w14:paraId="085CCED1" w14:textId="77777777" w:rsidR="00C84DFF" w:rsidRDefault="00C84DFF">
      <w:pPr>
        <w:pStyle w:val="Corpsdetexte"/>
        <w:spacing w:before="4"/>
        <w:rPr>
          <w:sz w:val="38"/>
        </w:rPr>
      </w:pPr>
    </w:p>
    <w:p w14:paraId="6B76DC99" w14:textId="77777777" w:rsidR="00C84DFF" w:rsidRDefault="00942FB6">
      <w:pPr>
        <w:pStyle w:val="Titre1"/>
      </w:pPr>
      <w:r>
        <w:t>INTOLÉRENCES, ALLERGIES ET MESURES PRÉVENTIVES</w:t>
      </w:r>
    </w:p>
    <w:p w14:paraId="49F9CE05" w14:textId="77777777" w:rsidR="00C84DFF" w:rsidRDefault="00C84DFF">
      <w:pPr>
        <w:pStyle w:val="Corpsdetexte"/>
        <w:rPr>
          <w:b/>
          <w:sz w:val="26"/>
        </w:rPr>
      </w:pPr>
    </w:p>
    <w:p w14:paraId="0F617A26" w14:textId="77777777" w:rsidR="00C84DFF" w:rsidRDefault="00C84DFF">
      <w:pPr>
        <w:pStyle w:val="Corpsdetexte"/>
        <w:spacing w:before="9"/>
        <w:rPr>
          <w:b/>
          <w:sz w:val="25"/>
        </w:rPr>
      </w:pPr>
    </w:p>
    <w:p w14:paraId="2997BF99" w14:textId="77777777" w:rsidR="00C84DFF" w:rsidRDefault="00942FB6">
      <w:pPr>
        <w:ind w:left="1680"/>
        <w:rPr>
          <w:b/>
          <w:sz w:val="24"/>
        </w:rPr>
      </w:pPr>
      <w:r>
        <w:rPr>
          <w:b/>
          <w:sz w:val="24"/>
        </w:rPr>
        <w:t>Définition des termes et signes/symptômes associés</w:t>
      </w:r>
    </w:p>
    <w:p w14:paraId="3D9E2879" w14:textId="77777777" w:rsidR="00C84DFF" w:rsidRDefault="00942FB6">
      <w:pPr>
        <w:pStyle w:val="Paragraphedeliste"/>
        <w:numPr>
          <w:ilvl w:val="2"/>
          <w:numId w:val="1"/>
        </w:numPr>
        <w:tabs>
          <w:tab w:val="left" w:pos="2400"/>
          <w:tab w:val="left" w:pos="2401"/>
        </w:tabs>
        <w:spacing w:before="158" w:line="293" w:lineRule="exact"/>
        <w:ind w:hanging="361"/>
        <w:rPr>
          <w:sz w:val="24"/>
        </w:rPr>
      </w:pPr>
      <w:r>
        <w:rPr>
          <w:sz w:val="24"/>
        </w:rPr>
        <w:t>Réaction allergique sévère pouvant entrainer la</w:t>
      </w:r>
      <w:r>
        <w:rPr>
          <w:spacing w:val="-4"/>
          <w:sz w:val="24"/>
        </w:rPr>
        <w:t xml:space="preserve"> </w:t>
      </w:r>
      <w:r>
        <w:rPr>
          <w:sz w:val="24"/>
        </w:rPr>
        <w:t>mort;</w:t>
      </w:r>
    </w:p>
    <w:p w14:paraId="77838644" w14:textId="77777777" w:rsidR="00C84DFF" w:rsidRDefault="00942FB6">
      <w:pPr>
        <w:pStyle w:val="Paragraphedeliste"/>
        <w:numPr>
          <w:ilvl w:val="2"/>
          <w:numId w:val="1"/>
        </w:numPr>
        <w:tabs>
          <w:tab w:val="left" w:pos="2400"/>
          <w:tab w:val="left" w:pos="2401"/>
        </w:tabs>
        <w:spacing w:before="2" w:line="237" w:lineRule="auto"/>
        <w:ind w:right="1261"/>
        <w:rPr>
          <w:sz w:val="24"/>
        </w:rPr>
      </w:pPr>
      <w:r>
        <w:rPr>
          <w:sz w:val="24"/>
        </w:rPr>
        <w:t>Symptômes touchent généralement 2 systèmes ou plus (ou chute de tension artérielle seule) : cutané, respiratoire, gastro-intestinal, cardiovasculaire,</w:t>
      </w:r>
      <w:r>
        <w:rPr>
          <w:spacing w:val="-3"/>
          <w:sz w:val="24"/>
        </w:rPr>
        <w:t xml:space="preserve"> </w:t>
      </w:r>
      <w:r>
        <w:rPr>
          <w:sz w:val="24"/>
        </w:rPr>
        <w:t>autres;</w:t>
      </w:r>
    </w:p>
    <w:p w14:paraId="0BC2D684" w14:textId="77777777" w:rsidR="00C84DFF" w:rsidRDefault="00942FB6">
      <w:pPr>
        <w:pStyle w:val="Paragraphedeliste"/>
        <w:numPr>
          <w:ilvl w:val="2"/>
          <w:numId w:val="1"/>
        </w:numPr>
        <w:tabs>
          <w:tab w:val="left" w:pos="2400"/>
          <w:tab w:val="left" w:pos="2401"/>
        </w:tabs>
        <w:spacing w:before="3"/>
        <w:ind w:hanging="361"/>
        <w:rPr>
          <w:sz w:val="24"/>
        </w:rPr>
      </w:pPr>
      <w:r>
        <w:rPr>
          <w:sz w:val="24"/>
        </w:rPr>
        <w:t>Agir rapidement selon le</w:t>
      </w:r>
      <w:r>
        <w:rPr>
          <w:spacing w:val="1"/>
          <w:sz w:val="24"/>
        </w:rPr>
        <w:t xml:space="preserve"> </w:t>
      </w:r>
      <w:r>
        <w:rPr>
          <w:sz w:val="24"/>
        </w:rPr>
        <w:t>protocole.</w:t>
      </w:r>
    </w:p>
    <w:p w14:paraId="4CAC4A83" w14:textId="77777777" w:rsidR="00C84DFF" w:rsidRDefault="00C84DFF">
      <w:pPr>
        <w:pStyle w:val="Corpsdetexte"/>
        <w:spacing w:before="1"/>
        <w:rPr>
          <w:sz w:val="38"/>
        </w:rPr>
      </w:pPr>
    </w:p>
    <w:p w14:paraId="08B36526" w14:textId="77777777" w:rsidR="00C84DFF" w:rsidRDefault="00942FB6">
      <w:pPr>
        <w:pStyle w:val="Titre1"/>
        <w:ind w:right="1281"/>
      </w:pPr>
      <w:r>
        <w:t>S’assurer que tout le personnel est apte à reconnaître les réactions allergiques : (concept pensez VITE créé par Allergies Alimentaires Canada)</w:t>
      </w:r>
    </w:p>
    <w:p w14:paraId="653C294F" w14:textId="77777777" w:rsidR="00C84DFF" w:rsidRDefault="00942FB6">
      <w:pPr>
        <w:pStyle w:val="Paragraphedeliste"/>
        <w:numPr>
          <w:ilvl w:val="2"/>
          <w:numId w:val="1"/>
        </w:numPr>
        <w:tabs>
          <w:tab w:val="left" w:pos="2393"/>
          <w:tab w:val="left" w:pos="2394"/>
        </w:tabs>
        <w:spacing w:before="156"/>
        <w:ind w:left="2393" w:right="1255" w:hanging="356"/>
        <w:rPr>
          <w:sz w:val="24"/>
        </w:rPr>
      </w:pPr>
      <w:r>
        <w:rPr>
          <w:b/>
          <w:sz w:val="24"/>
        </w:rPr>
        <w:t xml:space="preserve">Visage </w:t>
      </w:r>
      <w:r>
        <w:rPr>
          <w:sz w:val="24"/>
        </w:rPr>
        <w:t xml:space="preserve">: urticaire démangeaisons, rougeur, enflure du visage, des lèvres ou </w:t>
      </w:r>
      <w:r>
        <w:rPr>
          <w:spacing w:val="2"/>
          <w:sz w:val="24"/>
        </w:rPr>
        <w:t xml:space="preserve">de </w:t>
      </w:r>
      <w:r>
        <w:rPr>
          <w:sz w:val="24"/>
        </w:rPr>
        <w:t>la langue;</w:t>
      </w:r>
    </w:p>
    <w:p w14:paraId="5009B8FB" w14:textId="77777777" w:rsidR="00C84DFF" w:rsidRDefault="00942FB6">
      <w:pPr>
        <w:pStyle w:val="Paragraphedeliste"/>
        <w:numPr>
          <w:ilvl w:val="2"/>
          <w:numId w:val="1"/>
        </w:numPr>
        <w:tabs>
          <w:tab w:val="left" w:pos="2393"/>
          <w:tab w:val="left" w:pos="2394"/>
        </w:tabs>
        <w:spacing w:before="3" w:line="237" w:lineRule="auto"/>
        <w:ind w:left="2393" w:right="1263" w:hanging="356"/>
        <w:rPr>
          <w:sz w:val="24"/>
        </w:rPr>
      </w:pPr>
      <w:r>
        <w:rPr>
          <w:b/>
          <w:sz w:val="24"/>
        </w:rPr>
        <w:t xml:space="preserve">Respiration </w:t>
      </w:r>
      <w:r>
        <w:rPr>
          <w:sz w:val="24"/>
        </w:rPr>
        <w:t>: difficulté à respirer, à avaler ou à parler, congestion nasale, éternuements;</w:t>
      </w:r>
    </w:p>
    <w:p w14:paraId="200A43A3" w14:textId="77777777" w:rsidR="00C84DFF" w:rsidRDefault="00942FB6">
      <w:pPr>
        <w:pStyle w:val="Paragraphedeliste"/>
        <w:numPr>
          <w:ilvl w:val="2"/>
          <w:numId w:val="1"/>
        </w:numPr>
        <w:tabs>
          <w:tab w:val="left" w:pos="2393"/>
          <w:tab w:val="left" w:pos="2394"/>
        </w:tabs>
        <w:spacing w:before="2" w:line="293" w:lineRule="exact"/>
        <w:ind w:left="2393" w:hanging="356"/>
        <w:rPr>
          <w:sz w:val="24"/>
        </w:rPr>
      </w:pPr>
      <w:r>
        <w:rPr>
          <w:b/>
          <w:sz w:val="24"/>
        </w:rPr>
        <w:t xml:space="preserve">Estomac </w:t>
      </w:r>
      <w:r>
        <w:rPr>
          <w:sz w:val="24"/>
        </w:rPr>
        <w:t>: douleur, vomissement,</w:t>
      </w:r>
      <w:r>
        <w:rPr>
          <w:spacing w:val="-2"/>
          <w:sz w:val="24"/>
        </w:rPr>
        <w:t xml:space="preserve"> </w:t>
      </w:r>
      <w:r>
        <w:rPr>
          <w:sz w:val="24"/>
        </w:rPr>
        <w:t>diarrhée;</w:t>
      </w:r>
    </w:p>
    <w:p w14:paraId="44D17E82" w14:textId="77777777" w:rsidR="00C84DFF" w:rsidRDefault="00942FB6">
      <w:pPr>
        <w:pStyle w:val="Paragraphedeliste"/>
        <w:numPr>
          <w:ilvl w:val="2"/>
          <w:numId w:val="1"/>
        </w:numPr>
        <w:tabs>
          <w:tab w:val="left" w:pos="2393"/>
          <w:tab w:val="left" w:pos="2394"/>
        </w:tabs>
        <w:spacing w:before="2" w:line="237" w:lineRule="auto"/>
        <w:ind w:left="2393" w:right="1262" w:hanging="356"/>
        <w:rPr>
          <w:sz w:val="24"/>
        </w:rPr>
      </w:pPr>
      <w:r>
        <w:rPr>
          <w:b/>
          <w:sz w:val="24"/>
        </w:rPr>
        <w:t xml:space="preserve">Sensation générale </w:t>
      </w:r>
      <w:r>
        <w:rPr>
          <w:sz w:val="24"/>
        </w:rPr>
        <w:t>: faiblesse, étourdissement, sentiment de détresse, perte de conscience.</w:t>
      </w:r>
    </w:p>
    <w:p w14:paraId="33EF2734" w14:textId="77777777" w:rsidR="00C84DFF" w:rsidRDefault="00C84DFF">
      <w:pPr>
        <w:pStyle w:val="Corpsdetexte"/>
        <w:rPr>
          <w:sz w:val="38"/>
        </w:rPr>
      </w:pPr>
    </w:p>
    <w:p w14:paraId="78BFD7E5" w14:textId="77777777" w:rsidR="00C84DFF" w:rsidRDefault="00942FB6">
      <w:pPr>
        <w:pStyle w:val="Corpsdetexte"/>
        <w:spacing w:before="1"/>
        <w:ind w:left="1680" w:right="1169"/>
      </w:pPr>
      <w:r>
        <w:rPr>
          <w:b/>
        </w:rPr>
        <w:t>Fiche</w:t>
      </w:r>
      <w:r>
        <w:rPr>
          <w:b/>
          <w:spacing w:val="-9"/>
        </w:rPr>
        <w:t xml:space="preserve"> </w:t>
      </w:r>
      <w:r>
        <w:rPr>
          <w:b/>
        </w:rPr>
        <w:t>nominale</w:t>
      </w:r>
      <w:r>
        <w:rPr>
          <w:b/>
          <w:spacing w:val="-8"/>
        </w:rPr>
        <w:t xml:space="preserve"> </w:t>
      </w:r>
      <w:r>
        <w:rPr>
          <w:b/>
        </w:rPr>
        <w:t>dans</w:t>
      </w:r>
      <w:r>
        <w:rPr>
          <w:b/>
          <w:spacing w:val="-8"/>
        </w:rPr>
        <w:t xml:space="preserve"> </w:t>
      </w:r>
      <w:r>
        <w:rPr>
          <w:b/>
        </w:rPr>
        <w:t>chaque</w:t>
      </w:r>
      <w:r>
        <w:rPr>
          <w:b/>
          <w:spacing w:val="-10"/>
        </w:rPr>
        <w:t xml:space="preserve"> </w:t>
      </w:r>
      <w:r>
        <w:rPr>
          <w:b/>
        </w:rPr>
        <w:t>local</w:t>
      </w:r>
      <w:r>
        <w:rPr>
          <w:b/>
          <w:spacing w:val="-1"/>
        </w:rPr>
        <w:t xml:space="preserve"> </w:t>
      </w:r>
      <w:r>
        <w:t>:</w:t>
      </w:r>
      <w:r>
        <w:rPr>
          <w:spacing w:val="-8"/>
        </w:rPr>
        <w:t xml:space="preserve"> </w:t>
      </w:r>
      <w:r>
        <w:t>Afin</w:t>
      </w:r>
      <w:r>
        <w:rPr>
          <w:spacing w:val="-8"/>
        </w:rPr>
        <w:t xml:space="preserve"> </w:t>
      </w:r>
      <w:r>
        <w:t>que</w:t>
      </w:r>
      <w:r>
        <w:rPr>
          <w:spacing w:val="-9"/>
        </w:rPr>
        <w:t xml:space="preserve"> </w:t>
      </w:r>
      <w:r>
        <w:t>l’ensemble</w:t>
      </w:r>
      <w:r>
        <w:rPr>
          <w:spacing w:val="-10"/>
        </w:rPr>
        <w:t xml:space="preserve"> </w:t>
      </w:r>
      <w:r>
        <w:t>du</w:t>
      </w:r>
      <w:r>
        <w:rPr>
          <w:spacing w:val="-9"/>
        </w:rPr>
        <w:t xml:space="preserve"> </w:t>
      </w:r>
      <w:r>
        <w:t>personnel</w:t>
      </w:r>
      <w:r>
        <w:rPr>
          <w:spacing w:val="-8"/>
        </w:rPr>
        <w:t xml:space="preserve"> </w:t>
      </w:r>
      <w:r>
        <w:t>soit</w:t>
      </w:r>
      <w:r>
        <w:rPr>
          <w:spacing w:val="-8"/>
        </w:rPr>
        <w:t xml:space="preserve"> </w:t>
      </w:r>
      <w:r>
        <w:t>au</w:t>
      </w:r>
      <w:r>
        <w:rPr>
          <w:spacing w:val="-9"/>
        </w:rPr>
        <w:t xml:space="preserve"> </w:t>
      </w:r>
      <w:r>
        <w:t>courant</w:t>
      </w:r>
      <w:r>
        <w:rPr>
          <w:spacing w:val="-8"/>
        </w:rPr>
        <w:t xml:space="preserve"> </w:t>
      </w:r>
      <w:r>
        <w:t>des allergies de chaque enfant, ces fiches seront affichées dans tous les</w:t>
      </w:r>
      <w:r>
        <w:rPr>
          <w:spacing w:val="-4"/>
        </w:rPr>
        <w:t xml:space="preserve"> </w:t>
      </w:r>
      <w:r>
        <w:t>locaux.</w:t>
      </w:r>
    </w:p>
    <w:p w14:paraId="72CA5C82" w14:textId="77777777" w:rsidR="00C84DFF" w:rsidRDefault="00942FB6">
      <w:pPr>
        <w:pStyle w:val="Corpsdetexte"/>
        <w:spacing w:before="158"/>
        <w:ind w:left="1680" w:right="1257"/>
        <w:jc w:val="both"/>
      </w:pPr>
      <w:proofErr w:type="spellStart"/>
      <w:r>
        <w:rPr>
          <w:b/>
        </w:rPr>
        <w:t>Épipen</w:t>
      </w:r>
      <w:proofErr w:type="spellEnd"/>
      <w:r>
        <w:rPr>
          <w:b/>
        </w:rPr>
        <w:t xml:space="preserve"> </w:t>
      </w:r>
      <w:r>
        <w:t>: il faut s’assurer que chaque membre du personnel connait son fonctionnement. Son</w:t>
      </w:r>
      <w:r>
        <w:rPr>
          <w:spacing w:val="-4"/>
        </w:rPr>
        <w:t xml:space="preserve"> </w:t>
      </w:r>
      <w:r>
        <w:t>remplacement</w:t>
      </w:r>
      <w:r>
        <w:rPr>
          <w:spacing w:val="-4"/>
        </w:rPr>
        <w:t xml:space="preserve"> </w:t>
      </w:r>
      <w:r>
        <w:t>est</w:t>
      </w:r>
      <w:r>
        <w:rPr>
          <w:spacing w:val="-3"/>
        </w:rPr>
        <w:t xml:space="preserve"> </w:t>
      </w:r>
      <w:r>
        <w:t>la</w:t>
      </w:r>
      <w:r>
        <w:rPr>
          <w:spacing w:val="-4"/>
        </w:rPr>
        <w:t xml:space="preserve"> </w:t>
      </w:r>
      <w:r>
        <w:t>responsabilité</w:t>
      </w:r>
      <w:r>
        <w:rPr>
          <w:spacing w:val="-3"/>
        </w:rPr>
        <w:t xml:space="preserve"> </w:t>
      </w:r>
      <w:r>
        <w:t>du</w:t>
      </w:r>
      <w:r>
        <w:rPr>
          <w:spacing w:val="-4"/>
        </w:rPr>
        <w:t xml:space="preserve"> </w:t>
      </w:r>
      <w:r>
        <w:t>parent,</w:t>
      </w:r>
      <w:r>
        <w:rPr>
          <w:spacing w:val="-1"/>
        </w:rPr>
        <w:t xml:space="preserve"> </w:t>
      </w:r>
      <w:r>
        <w:t>et</w:t>
      </w:r>
      <w:r>
        <w:rPr>
          <w:spacing w:val="-3"/>
        </w:rPr>
        <w:t xml:space="preserve"> </w:t>
      </w:r>
      <w:r>
        <w:t>ce</w:t>
      </w:r>
      <w:r>
        <w:rPr>
          <w:spacing w:val="-5"/>
        </w:rPr>
        <w:t xml:space="preserve"> </w:t>
      </w:r>
      <w:r>
        <w:t>avant</w:t>
      </w:r>
      <w:r>
        <w:rPr>
          <w:spacing w:val="-2"/>
        </w:rPr>
        <w:t xml:space="preserve"> </w:t>
      </w:r>
      <w:r>
        <w:t>la</w:t>
      </w:r>
      <w:r>
        <w:rPr>
          <w:spacing w:val="-4"/>
        </w:rPr>
        <w:t xml:space="preserve"> </w:t>
      </w:r>
      <w:r>
        <w:t>date</w:t>
      </w:r>
      <w:r>
        <w:rPr>
          <w:spacing w:val="-4"/>
        </w:rPr>
        <w:t xml:space="preserve"> </w:t>
      </w:r>
      <w:r>
        <w:t>de</w:t>
      </w:r>
      <w:r>
        <w:rPr>
          <w:spacing w:val="-5"/>
        </w:rPr>
        <w:t xml:space="preserve"> </w:t>
      </w:r>
      <w:r>
        <w:t>péremption.</w:t>
      </w:r>
      <w:r>
        <w:rPr>
          <w:spacing w:val="-1"/>
        </w:rPr>
        <w:t xml:space="preserve"> </w:t>
      </w:r>
      <w:r>
        <w:rPr>
          <w:spacing w:val="-3"/>
        </w:rPr>
        <w:t>Il</w:t>
      </w:r>
      <w:r>
        <w:rPr>
          <w:spacing w:val="-2"/>
        </w:rPr>
        <w:t xml:space="preserve"> </w:t>
      </w:r>
      <w:r>
        <w:t>doit être</w:t>
      </w:r>
      <w:r>
        <w:rPr>
          <w:spacing w:val="-11"/>
        </w:rPr>
        <w:t xml:space="preserve"> </w:t>
      </w:r>
      <w:r>
        <w:t>entreposé</w:t>
      </w:r>
      <w:r>
        <w:rPr>
          <w:spacing w:val="-10"/>
        </w:rPr>
        <w:t xml:space="preserve"> </w:t>
      </w:r>
      <w:r>
        <w:t>dans</w:t>
      </w:r>
      <w:r>
        <w:rPr>
          <w:spacing w:val="-12"/>
        </w:rPr>
        <w:t xml:space="preserve"> </w:t>
      </w:r>
      <w:r>
        <w:t>un</w:t>
      </w:r>
      <w:r>
        <w:rPr>
          <w:spacing w:val="-9"/>
        </w:rPr>
        <w:t xml:space="preserve"> </w:t>
      </w:r>
      <w:r>
        <w:t>endroit</w:t>
      </w:r>
      <w:r>
        <w:rPr>
          <w:spacing w:val="-12"/>
        </w:rPr>
        <w:t xml:space="preserve"> </w:t>
      </w:r>
      <w:r>
        <w:t>facilement</w:t>
      </w:r>
      <w:r>
        <w:rPr>
          <w:spacing w:val="-9"/>
        </w:rPr>
        <w:t xml:space="preserve"> </w:t>
      </w:r>
      <w:r>
        <w:t>accessible</w:t>
      </w:r>
      <w:r>
        <w:rPr>
          <w:spacing w:val="-13"/>
        </w:rPr>
        <w:t xml:space="preserve"> </w:t>
      </w:r>
      <w:r>
        <w:t>et</w:t>
      </w:r>
      <w:r>
        <w:rPr>
          <w:spacing w:val="-8"/>
        </w:rPr>
        <w:t xml:space="preserve"> </w:t>
      </w:r>
      <w:r>
        <w:t>connu</w:t>
      </w:r>
      <w:r>
        <w:rPr>
          <w:spacing w:val="-12"/>
        </w:rPr>
        <w:t xml:space="preserve"> </w:t>
      </w:r>
      <w:r>
        <w:t>de</w:t>
      </w:r>
      <w:r>
        <w:rPr>
          <w:spacing w:val="-10"/>
        </w:rPr>
        <w:t xml:space="preserve"> </w:t>
      </w:r>
      <w:r>
        <w:t>tous.</w:t>
      </w:r>
      <w:r>
        <w:rPr>
          <w:spacing w:val="-5"/>
        </w:rPr>
        <w:t xml:space="preserve"> </w:t>
      </w:r>
      <w:r>
        <w:t>Il</w:t>
      </w:r>
      <w:r>
        <w:rPr>
          <w:spacing w:val="-11"/>
        </w:rPr>
        <w:t xml:space="preserve"> </w:t>
      </w:r>
      <w:r>
        <w:t>doit</w:t>
      </w:r>
      <w:r>
        <w:rPr>
          <w:spacing w:val="-9"/>
        </w:rPr>
        <w:t xml:space="preserve"> </w:t>
      </w:r>
      <w:r>
        <w:t>suivre</w:t>
      </w:r>
      <w:r>
        <w:rPr>
          <w:spacing w:val="-12"/>
        </w:rPr>
        <w:t xml:space="preserve"> </w:t>
      </w:r>
      <w:r>
        <w:t>l’enfant lors des</w:t>
      </w:r>
      <w:r>
        <w:rPr>
          <w:spacing w:val="-1"/>
        </w:rPr>
        <w:t xml:space="preserve"> </w:t>
      </w:r>
      <w:r>
        <w:t>sorties.</w:t>
      </w:r>
    </w:p>
    <w:p w14:paraId="584BCBDB" w14:textId="77777777" w:rsidR="00C84DFF" w:rsidRDefault="00942FB6">
      <w:pPr>
        <w:pStyle w:val="Corpsdetexte"/>
        <w:spacing w:before="161"/>
        <w:ind w:left="1680" w:right="1255"/>
        <w:jc w:val="both"/>
      </w:pPr>
      <w:r>
        <w:rPr>
          <w:b/>
        </w:rPr>
        <w:t xml:space="preserve">Procédures de nettoyage </w:t>
      </w:r>
      <w:r>
        <w:t>: Les chaises et les tables doivent être désinfectées après les repas et les collations. Les enfants qui sont visés par ce protocole ont une vaisselle exclusive.</w:t>
      </w:r>
    </w:p>
    <w:p w14:paraId="6ED8684C" w14:textId="77777777" w:rsidR="00C84DFF" w:rsidRDefault="00942FB6">
      <w:pPr>
        <w:spacing w:before="161"/>
        <w:ind w:left="1680" w:right="1257"/>
        <w:jc w:val="both"/>
        <w:rPr>
          <w:sz w:val="24"/>
        </w:rPr>
      </w:pPr>
      <w:r>
        <w:rPr>
          <w:b/>
          <w:sz w:val="24"/>
        </w:rPr>
        <w:t xml:space="preserve">La formation et mise à jour des connaissances du personnel est obligatoire : </w:t>
      </w:r>
      <w:r>
        <w:rPr>
          <w:sz w:val="24"/>
        </w:rPr>
        <w:t>les premiers soins sont renouvelés à tous les trois ans et doivent comporter le volet de</w:t>
      </w:r>
      <w:r>
        <w:rPr>
          <w:spacing w:val="-14"/>
          <w:sz w:val="24"/>
        </w:rPr>
        <w:t xml:space="preserve"> </w:t>
      </w:r>
      <w:r>
        <w:rPr>
          <w:sz w:val="24"/>
        </w:rPr>
        <w:t>gestion des allergies</w:t>
      </w:r>
      <w:r>
        <w:rPr>
          <w:spacing w:val="-1"/>
          <w:sz w:val="24"/>
        </w:rPr>
        <w:t xml:space="preserve"> </w:t>
      </w:r>
      <w:r>
        <w:rPr>
          <w:sz w:val="24"/>
        </w:rPr>
        <w:t>sévères.</w:t>
      </w:r>
    </w:p>
    <w:p w14:paraId="7F262058" w14:textId="77777777" w:rsidR="00C84DFF" w:rsidRDefault="00942FB6">
      <w:pPr>
        <w:pStyle w:val="Titre1"/>
        <w:spacing w:before="164"/>
        <w:jc w:val="both"/>
      </w:pPr>
      <w:r>
        <w:t>Prévention / procédure d’accueil :</w:t>
      </w:r>
    </w:p>
    <w:p w14:paraId="74B3D02B" w14:textId="77777777" w:rsidR="00C84DFF" w:rsidRDefault="00942FB6">
      <w:pPr>
        <w:pStyle w:val="Paragraphedeliste"/>
        <w:numPr>
          <w:ilvl w:val="2"/>
          <w:numId w:val="1"/>
        </w:numPr>
        <w:tabs>
          <w:tab w:val="left" w:pos="2400"/>
          <w:tab w:val="left" w:pos="2401"/>
          <w:tab w:val="left" w:pos="4260"/>
        </w:tabs>
        <w:spacing w:before="160" w:line="237" w:lineRule="auto"/>
        <w:ind w:right="1254"/>
        <w:rPr>
          <w:sz w:val="24"/>
        </w:rPr>
      </w:pPr>
      <w:r>
        <w:rPr>
          <w:sz w:val="24"/>
        </w:rPr>
        <w:t xml:space="preserve">Aliments </w:t>
      </w:r>
      <w:r>
        <w:rPr>
          <w:spacing w:val="24"/>
          <w:sz w:val="24"/>
        </w:rPr>
        <w:t xml:space="preserve"> </w:t>
      </w:r>
      <w:r>
        <w:rPr>
          <w:sz w:val="24"/>
        </w:rPr>
        <w:t>bannis</w:t>
      </w:r>
      <w:r>
        <w:rPr>
          <w:sz w:val="24"/>
        </w:rPr>
        <w:tab/>
        <w:t>avec exclusion de certains allergènes : zone sans noix et arachides ;</w:t>
      </w:r>
    </w:p>
    <w:p w14:paraId="3145F9BB" w14:textId="77777777" w:rsidR="00C84DFF" w:rsidRDefault="00C84DFF">
      <w:pPr>
        <w:spacing w:line="237" w:lineRule="auto"/>
        <w:rPr>
          <w:sz w:val="24"/>
        </w:rPr>
        <w:sectPr w:rsidR="00C84DFF">
          <w:pgSz w:w="12240" w:h="15840"/>
          <w:pgMar w:top="1360" w:right="540" w:bottom="1200" w:left="120" w:header="0" w:footer="1003" w:gutter="0"/>
          <w:cols w:space="720"/>
        </w:sectPr>
      </w:pPr>
    </w:p>
    <w:p w14:paraId="648A5B5D" w14:textId="77777777" w:rsidR="00C84DFF" w:rsidRDefault="00942FB6">
      <w:pPr>
        <w:pStyle w:val="Paragraphedeliste"/>
        <w:numPr>
          <w:ilvl w:val="2"/>
          <w:numId w:val="1"/>
        </w:numPr>
        <w:tabs>
          <w:tab w:val="left" w:pos="2400"/>
          <w:tab w:val="left" w:pos="2401"/>
        </w:tabs>
        <w:spacing w:before="76" w:line="237" w:lineRule="auto"/>
        <w:ind w:right="1258"/>
        <w:rPr>
          <w:sz w:val="24"/>
        </w:rPr>
      </w:pPr>
      <w:r>
        <w:rPr>
          <w:sz w:val="24"/>
        </w:rPr>
        <w:lastRenderedPageBreak/>
        <w:t>La direction s’assure que la formation des intervenants est à jour et que les fiches nominales sont à la vue et affichées dans les locaux et à la</w:t>
      </w:r>
      <w:r>
        <w:rPr>
          <w:spacing w:val="-2"/>
          <w:sz w:val="24"/>
        </w:rPr>
        <w:t xml:space="preserve"> </w:t>
      </w:r>
      <w:r>
        <w:rPr>
          <w:sz w:val="24"/>
        </w:rPr>
        <w:t>cuisine ;</w:t>
      </w:r>
    </w:p>
    <w:p w14:paraId="2ADFF639" w14:textId="77777777" w:rsidR="00C84DFF" w:rsidRDefault="00942FB6">
      <w:pPr>
        <w:pStyle w:val="Paragraphedeliste"/>
        <w:numPr>
          <w:ilvl w:val="2"/>
          <w:numId w:val="1"/>
        </w:numPr>
        <w:tabs>
          <w:tab w:val="left" w:pos="2400"/>
          <w:tab w:val="left" w:pos="2401"/>
        </w:tabs>
        <w:spacing w:before="3" w:line="293" w:lineRule="exact"/>
        <w:ind w:hanging="361"/>
        <w:rPr>
          <w:sz w:val="24"/>
        </w:rPr>
      </w:pPr>
      <w:r>
        <w:rPr>
          <w:sz w:val="24"/>
        </w:rPr>
        <w:t>Les parents rencontrent toutes les personnes</w:t>
      </w:r>
      <w:r>
        <w:rPr>
          <w:spacing w:val="1"/>
          <w:sz w:val="24"/>
        </w:rPr>
        <w:t xml:space="preserve"> </w:t>
      </w:r>
      <w:r>
        <w:rPr>
          <w:sz w:val="24"/>
        </w:rPr>
        <w:t>impliquées ;</w:t>
      </w:r>
    </w:p>
    <w:p w14:paraId="6CF5B0B6" w14:textId="77777777" w:rsidR="00C84DFF" w:rsidRDefault="00942FB6">
      <w:pPr>
        <w:pStyle w:val="Paragraphedeliste"/>
        <w:numPr>
          <w:ilvl w:val="2"/>
          <w:numId w:val="1"/>
        </w:numPr>
        <w:tabs>
          <w:tab w:val="left" w:pos="2400"/>
          <w:tab w:val="left" w:pos="2401"/>
        </w:tabs>
        <w:spacing w:before="1" w:line="237" w:lineRule="auto"/>
        <w:ind w:right="1256"/>
        <w:rPr>
          <w:sz w:val="24"/>
        </w:rPr>
      </w:pPr>
      <w:r>
        <w:rPr>
          <w:sz w:val="24"/>
        </w:rPr>
        <w:t>Le personnel se charge de sensibiliser les autres enfants et les parents de son groupe ;</w:t>
      </w:r>
    </w:p>
    <w:p w14:paraId="28892550" w14:textId="77777777" w:rsidR="00C84DFF" w:rsidRDefault="00942FB6">
      <w:pPr>
        <w:pStyle w:val="Paragraphedeliste"/>
        <w:numPr>
          <w:ilvl w:val="2"/>
          <w:numId w:val="1"/>
        </w:numPr>
        <w:tabs>
          <w:tab w:val="left" w:pos="2400"/>
          <w:tab w:val="left" w:pos="2401"/>
        </w:tabs>
        <w:spacing w:before="2"/>
        <w:ind w:right="1258"/>
        <w:rPr>
          <w:sz w:val="24"/>
        </w:rPr>
      </w:pPr>
      <w:r>
        <w:rPr>
          <w:sz w:val="24"/>
        </w:rPr>
        <w:t>Aucune</w:t>
      </w:r>
      <w:r>
        <w:rPr>
          <w:spacing w:val="-10"/>
          <w:sz w:val="24"/>
        </w:rPr>
        <w:t xml:space="preserve"> </w:t>
      </w:r>
      <w:r>
        <w:rPr>
          <w:sz w:val="24"/>
        </w:rPr>
        <w:t>nourriture</w:t>
      </w:r>
      <w:r>
        <w:rPr>
          <w:spacing w:val="-9"/>
          <w:sz w:val="24"/>
        </w:rPr>
        <w:t xml:space="preserve"> </w:t>
      </w:r>
      <w:r>
        <w:rPr>
          <w:sz w:val="24"/>
        </w:rPr>
        <w:t>arrivant</w:t>
      </w:r>
      <w:r>
        <w:rPr>
          <w:spacing w:val="-8"/>
          <w:sz w:val="24"/>
        </w:rPr>
        <w:t xml:space="preserve"> </w:t>
      </w:r>
      <w:r>
        <w:rPr>
          <w:sz w:val="24"/>
        </w:rPr>
        <w:t>de</w:t>
      </w:r>
      <w:r>
        <w:rPr>
          <w:spacing w:val="-10"/>
          <w:sz w:val="24"/>
        </w:rPr>
        <w:t xml:space="preserve"> </w:t>
      </w:r>
      <w:r>
        <w:rPr>
          <w:sz w:val="24"/>
        </w:rPr>
        <w:t>l’extérieur</w:t>
      </w:r>
      <w:r>
        <w:rPr>
          <w:spacing w:val="-9"/>
          <w:sz w:val="24"/>
        </w:rPr>
        <w:t xml:space="preserve"> </w:t>
      </w:r>
      <w:r>
        <w:rPr>
          <w:sz w:val="24"/>
        </w:rPr>
        <w:t>n’est</w:t>
      </w:r>
      <w:r>
        <w:rPr>
          <w:spacing w:val="-8"/>
          <w:sz w:val="24"/>
        </w:rPr>
        <w:t xml:space="preserve"> </w:t>
      </w:r>
      <w:r>
        <w:rPr>
          <w:sz w:val="24"/>
        </w:rPr>
        <w:t>autorisée</w:t>
      </w:r>
      <w:r>
        <w:rPr>
          <w:spacing w:val="-10"/>
          <w:sz w:val="24"/>
        </w:rPr>
        <w:t xml:space="preserve"> </w:t>
      </w:r>
      <w:r>
        <w:rPr>
          <w:sz w:val="24"/>
        </w:rPr>
        <w:t>au</w:t>
      </w:r>
      <w:r>
        <w:rPr>
          <w:spacing w:val="-9"/>
          <w:sz w:val="24"/>
        </w:rPr>
        <w:t xml:space="preserve"> </w:t>
      </w:r>
      <w:r>
        <w:rPr>
          <w:sz w:val="24"/>
        </w:rPr>
        <w:t>CPE.</w:t>
      </w:r>
      <w:r>
        <w:rPr>
          <w:spacing w:val="-9"/>
          <w:sz w:val="24"/>
        </w:rPr>
        <w:t xml:space="preserve"> </w:t>
      </w:r>
      <w:r>
        <w:rPr>
          <w:sz w:val="24"/>
        </w:rPr>
        <w:t>Une</w:t>
      </w:r>
      <w:r>
        <w:rPr>
          <w:spacing w:val="-7"/>
          <w:sz w:val="24"/>
        </w:rPr>
        <w:t xml:space="preserve"> </w:t>
      </w:r>
      <w:r>
        <w:rPr>
          <w:sz w:val="24"/>
        </w:rPr>
        <w:t>exception</w:t>
      </w:r>
      <w:r>
        <w:rPr>
          <w:spacing w:val="-9"/>
          <w:sz w:val="24"/>
        </w:rPr>
        <w:t xml:space="preserve"> </w:t>
      </w:r>
      <w:r>
        <w:rPr>
          <w:sz w:val="24"/>
        </w:rPr>
        <w:t>est faite à la pouponnière où le parent peut apporter son lait et ses</w:t>
      </w:r>
      <w:r>
        <w:rPr>
          <w:spacing w:val="-3"/>
          <w:sz w:val="24"/>
        </w:rPr>
        <w:t xml:space="preserve"> </w:t>
      </w:r>
      <w:r>
        <w:rPr>
          <w:sz w:val="24"/>
        </w:rPr>
        <w:t>céréales.</w:t>
      </w:r>
    </w:p>
    <w:p w14:paraId="306936D2" w14:textId="77777777" w:rsidR="00C84DFF" w:rsidRDefault="00C84DFF">
      <w:pPr>
        <w:pStyle w:val="Corpsdetexte"/>
        <w:rPr>
          <w:sz w:val="26"/>
        </w:rPr>
      </w:pPr>
    </w:p>
    <w:p w14:paraId="4F68D813" w14:textId="77777777" w:rsidR="00C84DFF" w:rsidRDefault="00C84DFF">
      <w:pPr>
        <w:pStyle w:val="Corpsdetexte"/>
        <w:spacing w:before="8"/>
        <w:rPr>
          <w:sz w:val="29"/>
        </w:rPr>
      </w:pPr>
    </w:p>
    <w:p w14:paraId="04363D2D" w14:textId="77777777" w:rsidR="00C84DFF" w:rsidRDefault="00942FB6">
      <w:pPr>
        <w:pStyle w:val="Titre1"/>
      </w:pPr>
      <w:r>
        <w:t>Traitement d’urgence de l’anaphylaxie</w:t>
      </w:r>
    </w:p>
    <w:p w14:paraId="2FD5ACE2" w14:textId="77777777" w:rsidR="00C84DFF" w:rsidRDefault="00942FB6">
      <w:pPr>
        <w:pStyle w:val="Paragraphedeliste"/>
        <w:numPr>
          <w:ilvl w:val="2"/>
          <w:numId w:val="1"/>
        </w:numPr>
        <w:tabs>
          <w:tab w:val="left" w:pos="2400"/>
          <w:tab w:val="left" w:pos="2401"/>
        </w:tabs>
        <w:spacing w:before="158" w:line="237" w:lineRule="auto"/>
        <w:ind w:right="1257"/>
        <w:rPr>
          <w:sz w:val="24"/>
        </w:rPr>
      </w:pPr>
      <w:r>
        <w:rPr>
          <w:sz w:val="24"/>
        </w:rPr>
        <w:t>Administrer immédiatement l’épinéphrine (</w:t>
      </w:r>
      <w:proofErr w:type="spellStart"/>
      <w:r>
        <w:rPr>
          <w:sz w:val="24"/>
        </w:rPr>
        <w:t>EpiPen</w:t>
      </w:r>
      <w:proofErr w:type="spellEnd"/>
      <w:r>
        <w:rPr>
          <w:position w:val="9"/>
          <w:sz w:val="16"/>
        </w:rPr>
        <w:t>MD</w:t>
      </w:r>
      <w:r>
        <w:rPr>
          <w:sz w:val="24"/>
        </w:rPr>
        <w:t>) dès les 1</w:t>
      </w:r>
      <w:r>
        <w:rPr>
          <w:position w:val="9"/>
          <w:sz w:val="16"/>
        </w:rPr>
        <w:t xml:space="preserve">ers </w:t>
      </w:r>
      <w:r>
        <w:rPr>
          <w:sz w:val="24"/>
        </w:rPr>
        <w:t>signes de réaction</w:t>
      </w:r>
      <w:r>
        <w:rPr>
          <w:spacing w:val="-1"/>
          <w:sz w:val="24"/>
        </w:rPr>
        <w:t xml:space="preserve"> </w:t>
      </w:r>
      <w:r>
        <w:rPr>
          <w:sz w:val="24"/>
        </w:rPr>
        <w:t>allergique</w:t>
      </w:r>
    </w:p>
    <w:p w14:paraId="33562328" w14:textId="77777777" w:rsidR="00C84DFF" w:rsidRDefault="00942FB6">
      <w:pPr>
        <w:pStyle w:val="Paragraphedeliste"/>
        <w:numPr>
          <w:ilvl w:val="2"/>
          <w:numId w:val="1"/>
        </w:numPr>
        <w:tabs>
          <w:tab w:val="left" w:pos="2400"/>
          <w:tab w:val="left" w:pos="2401"/>
        </w:tabs>
        <w:spacing w:before="2"/>
        <w:ind w:hanging="361"/>
        <w:rPr>
          <w:sz w:val="24"/>
        </w:rPr>
      </w:pPr>
      <w:r>
        <w:rPr>
          <w:sz w:val="24"/>
        </w:rPr>
        <w:t>Contacter les services médicaux</w:t>
      </w:r>
      <w:r>
        <w:rPr>
          <w:spacing w:val="-2"/>
          <w:sz w:val="24"/>
        </w:rPr>
        <w:t xml:space="preserve"> </w:t>
      </w:r>
      <w:r>
        <w:rPr>
          <w:sz w:val="24"/>
        </w:rPr>
        <w:t>d’urgence</w:t>
      </w:r>
    </w:p>
    <w:p w14:paraId="0A8F9332" w14:textId="77777777" w:rsidR="00C84DFF" w:rsidRDefault="00942FB6">
      <w:pPr>
        <w:pStyle w:val="Paragraphedeliste"/>
        <w:numPr>
          <w:ilvl w:val="2"/>
          <w:numId w:val="1"/>
        </w:numPr>
        <w:tabs>
          <w:tab w:val="left" w:pos="2400"/>
          <w:tab w:val="left" w:pos="2401"/>
        </w:tabs>
        <w:spacing w:before="16" w:line="225" w:lineRule="auto"/>
        <w:ind w:right="1256"/>
        <w:rPr>
          <w:sz w:val="24"/>
        </w:rPr>
      </w:pPr>
      <w:r>
        <w:rPr>
          <w:sz w:val="24"/>
        </w:rPr>
        <w:t>Administrer une 2</w:t>
      </w:r>
      <w:r>
        <w:rPr>
          <w:position w:val="9"/>
          <w:sz w:val="16"/>
        </w:rPr>
        <w:t xml:space="preserve">e </w:t>
      </w:r>
      <w:r>
        <w:rPr>
          <w:sz w:val="24"/>
        </w:rPr>
        <w:t>dose d’épinéphrine 5 min post-1</w:t>
      </w:r>
      <w:r>
        <w:rPr>
          <w:position w:val="9"/>
          <w:sz w:val="16"/>
        </w:rPr>
        <w:t xml:space="preserve">ère </w:t>
      </w:r>
      <w:r>
        <w:rPr>
          <w:sz w:val="24"/>
        </w:rPr>
        <w:t>dose si l’état se détériore,</w:t>
      </w:r>
      <w:r>
        <w:rPr>
          <w:spacing w:val="-38"/>
          <w:sz w:val="24"/>
        </w:rPr>
        <w:t xml:space="preserve"> </w:t>
      </w:r>
      <w:r>
        <w:rPr>
          <w:sz w:val="24"/>
        </w:rPr>
        <w:t>ou 10 min post-1</w:t>
      </w:r>
      <w:r>
        <w:rPr>
          <w:position w:val="9"/>
          <w:sz w:val="16"/>
        </w:rPr>
        <w:t xml:space="preserve">ère </w:t>
      </w:r>
      <w:r>
        <w:rPr>
          <w:sz w:val="24"/>
        </w:rPr>
        <w:t>dose s’il n’y a pas d’amélioration des</w:t>
      </w:r>
      <w:r>
        <w:rPr>
          <w:spacing w:val="-29"/>
          <w:sz w:val="24"/>
        </w:rPr>
        <w:t xml:space="preserve"> </w:t>
      </w:r>
      <w:r>
        <w:rPr>
          <w:sz w:val="24"/>
        </w:rPr>
        <w:t>symptômes</w:t>
      </w:r>
    </w:p>
    <w:p w14:paraId="410E9A97" w14:textId="77777777" w:rsidR="00C84DFF" w:rsidRDefault="00942FB6">
      <w:pPr>
        <w:pStyle w:val="Paragraphedeliste"/>
        <w:numPr>
          <w:ilvl w:val="2"/>
          <w:numId w:val="1"/>
        </w:numPr>
        <w:tabs>
          <w:tab w:val="left" w:pos="2400"/>
          <w:tab w:val="left" w:pos="2401"/>
        </w:tabs>
        <w:spacing w:before="4" w:line="293" w:lineRule="exact"/>
        <w:ind w:hanging="361"/>
        <w:rPr>
          <w:sz w:val="24"/>
        </w:rPr>
      </w:pPr>
      <w:r>
        <w:rPr>
          <w:sz w:val="24"/>
        </w:rPr>
        <w:t>Transporter par ambulance au centre</w:t>
      </w:r>
      <w:r>
        <w:rPr>
          <w:spacing w:val="-1"/>
          <w:sz w:val="24"/>
        </w:rPr>
        <w:t xml:space="preserve"> </w:t>
      </w:r>
      <w:r>
        <w:rPr>
          <w:sz w:val="24"/>
        </w:rPr>
        <w:t>hospitalier</w:t>
      </w:r>
    </w:p>
    <w:p w14:paraId="684D59E3" w14:textId="77777777" w:rsidR="00C84DFF" w:rsidRDefault="00942FB6">
      <w:pPr>
        <w:pStyle w:val="Paragraphedeliste"/>
        <w:numPr>
          <w:ilvl w:val="2"/>
          <w:numId w:val="1"/>
        </w:numPr>
        <w:tabs>
          <w:tab w:val="left" w:pos="2400"/>
          <w:tab w:val="left" w:pos="2401"/>
        </w:tabs>
        <w:spacing w:line="293" w:lineRule="exact"/>
        <w:ind w:hanging="361"/>
        <w:rPr>
          <w:sz w:val="24"/>
        </w:rPr>
      </w:pPr>
      <w:r>
        <w:rPr>
          <w:sz w:val="24"/>
        </w:rPr>
        <w:t>Aviser</w:t>
      </w:r>
      <w:r>
        <w:rPr>
          <w:spacing w:val="-1"/>
          <w:sz w:val="24"/>
        </w:rPr>
        <w:t xml:space="preserve"> </w:t>
      </w:r>
      <w:r>
        <w:rPr>
          <w:sz w:val="24"/>
        </w:rPr>
        <w:t>parents/responsables</w:t>
      </w:r>
    </w:p>
    <w:p w14:paraId="7A7E3ACB" w14:textId="77777777" w:rsidR="00C84DFF" w:rsidRDefault="00C84DFF">
      <w:pPr>
        <w:spacing w:line="293" w:lineRule="exact"/>
        <w:rPr>
          <w:sz w:val="24"/>
        </w:rPr>
        <w:sectPr w:rsidR="00C84DFF">
          <w:pgSz w:w="12240" w:h="15840"/>
          <w:pgMar w:top="1360" w:right="540" w:bottom="1200" w:left="120" w:header="0" w:footer="1003" w:gutter="0"/>
          <w:cols w:space="720"/>
        </w:sectPr>
      </w:pPr>
    </w:p>
    <w:p w14:paraId="57A27C13" w14:textId="77777777" w:rsidR="00C84DFF" w:rsidRDefault="00942FB6">
      <w:pPr>
        <w:pStyle w:val="Corpsdetexte"/>
        <w:ind w:left="2814"/>
        <w:rPr>
          <w:sz w:val="20"/>
        </w:rPr>
      </w:pPr>
      <w:r>
        <w:rPr>
          <w:noProof/>
          <w:sz w:val="20"/>
        </w:rPr>
        <w:lastRenderedPageBreak/>
        <w:drawing>
          <wp:inline distT="0" distB="0" distL="0" distR="0" wp14:anchorId="7DE6A64A" wp14:editId="14867100">
            <wp:extent cx="4003568" cy="2380488"/>
            <wp:effectExtent l="0" t="0" r="0" b="0"/>
            <wp:docPr id="5" name="image3.jpeg" descr="Word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0" cstate="print"/>
                    <a:stretch>
                      <a:fillRect/>
                    </a:stretch>
                  </pic:blipFill>
                  <pic:spPr>
                    <a:xfrm>
                      <a:off x="0" y="0"/>
                      <a:ext cx="4003568" cy="2380488"/>
                    </a:xfrm>
                    <a:prstGeom prst="rect">
                      <a:avLst/>
                    </a:prstGeom>
                  </pic:spPr>
                </pic:pic>
              </a:graphicData>
            </a:graphic>
          </wp:inline>
        </w:drawing>
      </w:r>
    </w:p>
    <w:p w14:paraId="0F7EC856" w14:textId="77777777" w:rsidR="00C84DFF" w:rsidRDefault="00C84DFF">
      <w:pPr>
        <w:pStyle w:val="Corpsdetexte"/>
        <w:spacing w:before="4"/>
      </w:pPr>
    </w:p>
    <w:p w14:paraId="0DD84025" w14:textId="77777777" w:rsidR="00C84DFF" w:rsidRDefault="00942FB6">
      <w:pPr>
        <w:spacing w:before="91"/>
        <w:ind w:left="1680"/>
        <w:jc w:val="both"/>
        <w:rPr>
          <w:b/>
        </w:rPr>
      </w:pPr>
      <w:r>
        <w:rPr>
          <w:b/>
        </w:rPr>
        <w:t>PÉDAGOGIE – à l’intention du personnel éducatif du CPE Tortue têtue</w:t>
      </w:r>
    </w:p>
    <w:p w14:paraId="3C21880F" w14:textId="77777777" w:rsidR="00C84DFF" w:rsidRDefault="00942FB6">
      <w:pPr>
        <w:spacing w:before="160"/>
        <w:ind w:left="1680" w:right="1257"/>
        <w:jc w:val="both"/>
        <w:rPr>
          <w:b/>
        </w:rPr>
      </w:pPr>
      <w:r>
        <w:rPr>
          <w:b/>
        </w:rPr>
        <w:t>Voici quelques suggestions pour permettre à l’enfant d’avoir une expérience active et agréable</w:t>
      </w:r>
    </w:p>
    <w:p w14:paraId="6D6D7F43" w14:textId="77777777" w:rsidR="00C84DFF" w:rsidRDefault="00942FB6">
      <w:pPr>
        <w:spacing w:before="152"/>
        <w:ind w:left="1680"/>
        <w:jc w:val="both"/>
        <w:rPr>
          <w:sz w:val="24"/>
        </w:rPr>
      </w:pPr>
      <w:r>
        <w:rPr>
          <w:b/>
          <w:sz w:val="24"/>
        </w:rPr>
        <w:t xml:space="preserve">Solliciter tous les sens : </w:t>
      </w:r>
      <w:r>
        <w:rPr>
          <w:sz w:val="24"/>
        </w:rPr>
        <w:t>prendre le temps de regarder, de sentir, de toucher, de goûter.</w:t>
      </w:r>
    </w:p>
    <w:p w14:paraId="1CB8290D" w14:textId="77777777" w:rsidR="00C84DFF" w:rsidRDefault="00942FB6">
      <w:pPr>
        <w:pStyle w:val="Corpsdetexte"/>
        <w:spacing w:before="161"/>
        <w:ind w:left="1680" w:right="1258"/>
        <w:jc w:val="both"/>
      </w:pPr>
      <w:proofErr w:type="spellStart"/>
      <w:r>
        <w:rPr>
          <w:b/>
        </w:rPr>
        <w:t>Rapunzels</w:t>
      </w:r>
      <w:proofErr w:type="spellEnd"/>
      <w:r>
        <w:rPr>
          <w:b/>
        </w:rPr>
        <w:t xml:space="preserve"> </w:t>
      </w:r>
      <w:proofErr w:type="spellStart"/>
      <w:r>
        <w:rPr>
          <w:b/>
        </w:rPr>
        <w:t>Supermarket</w:t>
      </w:r>
      <w:proofErr w:type="spellEnd"/>
      <w:r>
        <w:rPr>
          <w:b/>
        </w:rPr>
        <w:t xml:space="preserve"> </w:t>
      </w:r>
      <w:r>
        <w:t>: Utiliser un vocabulaire précis lorsque l’on parle d’aliments, d’alimentation, de saveurs, de couleurs, de textures, comparer les verts, jardin de fines herbes</w:t>
      </w:r>
    </w:p>
    <w:p w14:paraId="600B8700" w14:textId="77777777" w:rsidR="00C84DFF" w:rsidRDefault="00942FB6">
      <w:pPr>
        <w:spacing w:before="161"/>
        <w:ind w:left="1680" w:right="1263"/>
        <w:jc w:val="both"/>
        <w:rPr>
          <w:sz w:val="24"/>
        </w:rPr>
      </w:pPr>
      <w:r>
        <w:rPr>
          <w:b/>
          <w:sz w:val="24"/>
        </w:rPr>
        <w:t xml:space="preserve">Développer une pensée analogique </w:t>
      </w:r>
      <w:r>
        <w:rPr>
          <w:sz w:val="24"/>
        </w:rPr>
        <w:t xml:space="preserve">: Achat de loupes de bijoutiers, </w:t>
      </w:r>
      <w:proofErr w:type="spellStart"/>
      <w:r>
        <w:rPr>
          <w:sz w:val="24"/>
        </w:rPr>
        <w:t>Private</w:t>
      </w:r>
      <w:proofErr w:type="spellEnd"/>
      <w:r>
        <w:rPr>
          <w:sz w:val="24"/>
        </w:rPr>
        <w:t xml:space="preserve"> </w:t>
      </w:r>
      <w:proofErr w:type="spellStart"/>
      <w:r>
        <w:rPr>
          <w:sz w:val="24"/>
        </w:rPr>
        <w:t>eye</w:t>
      </w:r>
      <w:proofErr w:type="spellEnd"/>
      <w:r>
        <w:rPr>
          <w:sz w:val="24"/>
        </w:rPr>
        <w:t>, regarder de plus près</w:t>
      </w:r>
    </w:p>
    <w:p w14:paraId="3546FC71" w14:textId="77777777" w:rsidR="00C84DFF" w:rsidRDefault="00942FB6">
      <w:pPr>
        <w:pStyle w:val="Corpsdetexte"/>
        <w:spacing w:before="159"/>
        <w:ind w:left="1680" w:right="1257"/>
        <w:jc w:val="both"/>
      </w:pPr>
      <w:r>
        <w:rPr>
          <w:b/>
        </w:rPr>
        <w:t xml:space="preserve">Tâches en lien avec le service </w:t>
      </w:r>
      <w:r>
        <w:t>: permettre aux enfants de participer aux tâches liées à l’heure du repas : distribution de la vaisselle, serviettes de table, ustensiles, créer le mode d’emploi, façon de faire/des repas spéciaux (à l’extérieur)</w:t>
      </w:r>
    </w:p>
    <w:p w14:paraId="7F4F5509" w14:textId="77777777" w:rsidR="00C84DFF" w:rsidRDefault="00942FB6">
      <w:pPr>
        <w:pStyle w:val="Corpsdetexte"/>
        <w:spacing w:before="161"/>
        <w:ind w:left="1680" w:right="1265"/>
        <w:jc w:val="both"/>
      </w:pPr>
      <w:r>
        <w:rPr>
          <w:b/>
        </w:rPr>
        <w:t xml:space="preserve">L’heure du repas </w:t>
      </w:r>
      <w:r>
        <w:t>: Rendre les repas attrayants en dressant la table, nappes, serviettes de table, fleurs à l’occasion/attention à l’éclairage !!!</w:t>
      </w:r>
    </w:p>
    <w:p w14:paraId="217E403E" w14:textId="77777777" w:rsidR="00C84DFF" w:rsidRDefault="00942FB6">
      <w:pPr>
        <w:pStyle w:val="Corpsdetexte"/>
        <w:spacing w:before="158"/>
        <w:ind w:left="1680" w:right="1263"/>
        <w:jc w:val="both"/>
      </w:pPr>
      <w:r>
        <w:rPr>
          <w:b/>
        </w:rPr>
        <w:t xml:space="preserve">Avoir </w:t>
      </w:r>
      <w:r>
        <w:t>une cuisine ouverte et multi sensorielle, multi culturelle (au niveau culinaire, mais également dans la façon de manger) offrir autant les baguettes, fourchettes, mets qui se mangent avec les mains ; créer des traditions</w:t>
      </w:r>
    </w:p>
    <w:p w14:paraId="03735BAD" w14:textId="77777777" w:rsidR="00C84DFF" w:rsidRDefault="00942FB6">
      <w:pPr>
        <w:pStyle w:val="Corpsdetexte"/>
        <w:spacing w:before="161"/>
        <w:ind w:left="1680" w:right="1262"/>
        <w:jc w:val="both"/>
      </w:pPr>
      <w:r>
        <w:rPr>
          <w:b/>
        </w:rPr>
        <w:t xml:space="preserve">Cuisiner </w:t>
      </w:r>
      <w:r>
        <w:t>davantage avec les enfants, faire des biscuits pour une collation spéciale (barre</w:t>
      </w:r>
      <w:r>
        <w:rPr>
          <w:spacing w:val="-43"/>
        </w:rPr>
        <w:t xml:space="preserve"> </w:t>
      </w:r>
      <w:r>
        <w:t>à biscuits).</w:t>
      </w:r>
    </w:p>
    <w:p w14:paraId="7B90A475" w14:textId="77777777" w:rsidR="00C84DFF" w:rsidRDefault="00942FB6">
      <w:pPr>
        <w:pStyle w:val="Corpsdetexte"/>
        <w:spacing w:before="161"/>
        <w:ind w:left="1680" w:right="1259"/>
        <w:jc w:val="both"/>
      </w:pPr>
      <w:r>
        <w:rPr>
          <w:b/>
        </w:rPr>
        <w:t xml:space="preserve">Distribution </w:t>
      </w:r>
      <w:r>
        <w:t>: permettre aux plus vieux de se servir eux-mêmes. Apprendre à reconnaître chez soi les signes de satiété.</w:t>
      </w:r>
    </w:p>
    <w:p w14:paraId="77020793" w14:textId="77777777" w:rsidR="00C84DFF" w:rsidRDefault="00942FB6">
      <w:pPr>
        <w:pStyle w:val="Corpsdetexte"/>
        <w:spacing w:before="159"/>
        <w:ind w:left="1680" w:right="1260"/>
        <w:jc w:val="both"/>
      </w:pPr>
      <w:r>
        <w:rPr>
          <w:b/>
        </w:rPr>
        <w:t>Consommation</w:t>
      </w:r>
      <w:r>
        <w:rPr>
          <w:b/>
          <w:spacing w:val="-1"/>
        </w:rPr>
        <w:t xml:space="preserve"> </w:t>
      </w:r>
      <w:r>
        <w:t>:</w:t>
      </w:r>
      <w:r>
        <w:rPr>
          <w:spacing w:val="-8"/>
        </w:rPr>
        <w:t xml:space="preserve"> </w:t>
      </w:r>
      <w:r>
        <w:t>faire</w:t>
      </w:r>
      <w:r>
        <w:rPr>
          <w:spacing w:val="-10"/>
        </w:rPr>
        <w:t xml:space="preserve"> </w:t>
      </w:r>
      <w:r>
        <w:t>régulièrement</w:t>
      </w:r>
      <w:r>
        <w:rPr>
          <w:spacing w:val="-9"/>
        </w:rPr>
        <w:t xml:space="preserve"> </w:t>
      </w:r>
      <w:r>
        <w:t>des</w:t>
      </w:r>
      <w:r>
        <w:rPr>
          <w:spacing w:val="-8"/>
        </w:rPr>
        <w:t xml:space="preserve"> </w:t>
      </w:r>
      <w:r>
        <w:t>dégustations,</w:t>
      </w:r>
      <w:r>
        <w:rPr>
          <w:spacing w:val="-8"/>
        </w:rPr>
        <w:t xml:space="preserve"> </w:t>
      </w:r>
      <w:r>
        <w:t>des</w:t>
      </w:r>
      <w:r>
        <w:rPr>
          <w:spacing w:val="-8"/>
        </w:rPr>
        <w:t xml:space="preserve"> </w:t>
      </w:r>
      <w:r>
        <w:t>bars</w:t>
      </w:r>
      <w:r>
        <w:rPr>
          <w:spacing w:val="-9"/>
        </w:rPr>
        <w:t xml:space="preserve"> </w:t>
      </w:r>
      <w:r>
        <w:t>(à</w:t>
      </w:r>
      <w:r>
        <w:rPr>
          <w:spacing w:val="-10"/>
        </w:rPr>
        <w:t xml:space="preserve"> </w:t>
      </w:r>
      <w:r>
        <w:t>salade,</w:t>
      </w:r>
      <w:r>
        <w:rPr>
          <w:spacing w:val="-9"/>
        </w:rPr>
        <w:t xml:space="preserve"> </w:t>
      </w:r>
      <w:r>
        <w:t>légumes,</w:t>
      </w:r>
      <w:r>
        <w:rPr>
          <w:spacing w:val="-9"/>
        </w:rPr>
        <w:t xml:space="preserve"> </w:t>
      </w:r>
      <w:r>
        <w:t>fruits). Recettes sous forme de</w:t>
      </w:r>
      <w:r>
        <w:rPr>
          <w:spacing w:val="-2"/>
        </w:rPr>
        <w:t xml:space="preserve"> </w:t>
      </w:r>
      <w:proofErr w:type="spellStart"/>
      <w:r>
        <w:t>pictos</w:t>
      </w:r>
      <w:proofErr w:type="spellEnd"/>
    </w:p>
    <w:p w14:paraId="23E981F9" w14:textId="77777777" w:rsidR="00C84DFF" w:rsidRDefault="00942FB6">
      <w:pPr>
        <w:spacing w:before="161"/>
        <w:ind w:left="1680"/>
        <w:jc w:val="both"/>
        <w:rPr>
          <w:sz w:val="24"/>
        </w:rPr>
      </w:pPr>
      <w:r>
        <w:rPr>
          <w:b/>
          <w:sz w:val="24"/>
        </w:rPr>
        <w:t xml:space="preserve">Rayonnement (responsable de l’alimentation) : </w:t>
      </w:r>
      <w:r>
        <w:rPr>
          <w:sz w:val="24"/>
        </w:rPr>
        <w:t>diffuser la recette du mois.</w:t>
      </w:r>
    </w:p>
    <w:sectPr w:rsidR="00C84DFF">
      <w:pgSz w:w="12240" w:h="15840"/>
      <w:pgMar w:top="1440" w:right="540" w:bottom="1200" w:left="120" w:header="0" w:footer="100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ane Parenteau-Labarre" w:date="2025-04-24T13:09:00Z" w:initials="CPL">
    <w:p w14:paraId="30623300" w14:textId="77777777" w:rsidR="0034338A" w:rsidRDefault="0034338A" w:rsidP="0034338A">
      <w:r>
        <w:rPr>
          <w:rStyle w:val="Marquedecommentaire"/>
        </w:rPr>
        <w:annotationRef/>
      </w:r>
      <w:r>
        <w:rPr>
          <w:sz w:val="20"/>
          <w:szCs w:val="20"/>
        </w:rPr>
        <w:t>à mettre à jour</w:t>
      </w:r>
    </w:p>
  </w:comment>
  <w:comment w:id="1" w:author="Carolane Parenteau-Labarre" w:date="2024-09-12T18:21:00Z" w:initials="CPL">
    <w:p w14:paraId="43C83302" w14:textId="0417B05D" w:rsidR="001F05B9" w:rsidRDefault="001F05B9" w:rsidP="001F05B9">
      <w:r>
        <w:rPr>
          <w:rStyle w:val="Marquedecommentaire"/>
        </w:rPr>
        <w:annotationRef/>
      </w:r>
      <w:r>
        <w:rPr>
          <w:sz w:val="20"/>
          <w:szCs w:val="20"/>
        </w:rPr>
        <w:t>Elle est où la référence?</w:t>
      </w:r>
    </w:p>
  </w:comment>
  <w:comment w:id="2" w:author="Carolane Parenteau-Labarre" w:date="2024-09-12T18:36:00Z" w:initials="CPL">
    <w:p w14:paraId="4DAC429A" w14:textId="77777777" w:rsidR="0082068C" w:rsidRDefault="0082068C" w:rsidP="0082068C">
      <w:r>
        <w:rPr>
          <w:rStyle w:val="Marquedecommentaire"/>
        </w:rPr>
        <w:annotationRef/>
      </w:r>
      <w:r>
        <w:rPr>
          <w:sz w:val="20"/>
          <w:szCs w:val="20"/>
        </w:rPr>
        <w:t>à mettre à jour en fonction de notre fiche utilisée qui sera révisée idéalement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623300" w15:done="0"/>
  <w15:commentEx w15:paraId="43C83302" w15:done="0"/>
  <w15:commentEx w15:paraId="4DAC42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467CD" w16cex:dateUtc="2025-04-24T17:09:00Z"/>
  <w16cex:commentExtensible w16cex:durableId="36CEE6E9" w16cex:dateUtc="2024-09-12T22:21:00Z"/>
  <w16cex:commentExtensible w16cex:durableId="5CB07225" w16cex:dateUtc="2024-09-12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623300" w16cid:durableId="179467CD"/>
  <w16cid:commentId w16cid:paraId="43C83302" w16cid:durableId="36CEE6E9"/>
  <w16cid:commentId w16cid:paraId="4DAC429A" w16cid:durableId="5CB07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BD53" w14:textId="77777777" w:rsidR="00A7559F" w:rsidRDefault="00A7559F">
      <w:r>
        <w:separator/>
      </w:r>
    </w:p>
  </w:endnote>
  <w:endnote w:type="continuationSeparator" w:id="0">
    <w:p w14:paraId="06D1AF30" w14:textId="77777777" w:rsidR="00A7559F" w:rsidRDefault="00A7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6CDD" w14:textId="77777777" w:rsidR="00C84DFF" w:rsidRDefault="00961A9B">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6AB6B84D" wp14:editId="1E6EE854">
              <wp:simplePos x="0" y="0"/>
              <wp:positionH relativeFrom="page">
                <wp:posOffset>6450965</wp:posOffset>
              </wp:positionH>
              <wp:positionV relativeFrom="page">
                <wp:posOffset>9281795</wp:posOffset>
              </wp:positionV>
              <wp:extent cx="219710" cy="165735"/>
              <wp:effectExtent l="0" t="0" r="0" b="0"/>
              <wp:wrapNone/>
              <wp:docPr id="2594603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AF8F" w14:textId="77777777" w:rsidR="00C84DFF" w:rsidRDefault="00942FB6">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6B84D" id="_x0000_t202" coordsize="21600,21600" o:spt="202" path="m,l,21600r21600,l21600,xe">
              <v:stroke joinstyle="miter"/>
              <v:path gradientshapeok="t" o:connecttype="rect"/>
            </v:shapetype>
            <v:shape id="Text Box 1" o:spid="_x0000_s1036" type="#_x0000_t202" style="position:absolute;margin-left:507.95pt;margin-top:730.8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0sxQEAAHk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" filled="f" stroked="f">
              <v:path arrowok="t"/>
              <v:textbox inset="0,0,0,0">
                <w:txbxContent>
                  <w:p w14:paraId="4675AF8F" w14:textId="77777777" w:rsidR="00C84DFF" w:rsidRDefault="00942FB6">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1BB7" w14:textId="77777777" w:rsidR="00A7559F" w:rsidRDefault="00A7559F">
      <w:r>
        <w:separator/>
      </w:r>
    </w:p>
  </w:footnote>
  <w:footnote w:type="continuationSeparator" w:id="0">
    <w:p w14:paraId="593CD57A" w14:textId="77777777" w:rsidR="00A7559F" w:rsidRDefault="00A75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D7"/>
    <w:multiLevelType w:val="hybridMultilevel"/>
    <w:tmpl w:val="A63E2084"/>
    <w:lvl w:ilvl="0" w:tplc="E2BCF410">
      <w:start w:val="1"/>
      <w:numFmt w:val="decimal"/>
      <w:lvlText w:val="%1."/>
      <w:lvlJc w:val="left"/>
      <w:pPr>
        <w:ind w:left="2400" w:hanging="360"/>
        <w:jc w:val="left"/>
      </w:pPr>
      <w:rPr>
        <w:rFonts w:ascii="Times New Roman" w:eastAsia="Times New Roman" w:hAnsi="Times New Roman" w:cs="Times New Roman" w:hint="default"/>
        <w:spacing w:val="-3"/>
        <w:w w:val="100"/>
        <w:sz w:val="24"/>
        <w:szCs w:val="24"/>
        <w:lang w:val="fr-CA" w:eastAsia="fr-CA" w:bidi="fr-CA"/>
      </w:rPr>
    </w:lvl>
    <w:lvl w:ilvl="1" w:tplc="9BAA79EC">
      <w:numFmt w:val="bullet"/>
      <w:lvlText w:val="•"/>
      <w:lvlJc w:val="left"/>
      <w:pPr>
        <w:ind w:left="3318" w:hanging="360"/>
      </w:pPr>
      <w:rPr>
        <w:rFonts w:hint="default"/>
        <w:lang w:val="fr-CA" w:eastAsia="fr-CA" w:bidi="fr-CA"/>
      </w:rPr>
    </w:lvl>
    <w:lvl w:ilvl="2" w:tplc="C2D0230A">
      <w:numFmt w:val="bullet"/>
      <w:lvlText w:val="•"/>
      <w:lvlJc w:val="left"/>
      <w:pPr>
        <w:ind w:left="4236" w:hanging="360"/>
      </w:pPr>
      <w:rPr>
        <w:rFonts w:hint="default"/>
        <w:lang w:val="fr-CA" w:eastAsia="fr-CA" w:bidi="fr-CA"/>
      </w:rPr>
    </w:lvl>
    <w:lvl w:ilvl="3" w:tplc="94B2083E">
      <w:numFmt w:val="bullet"/>
      <w:lvlText w:val="•"/>
      <w:lvlJc w:val="left"/>
      <w:pPr>
        <w:ind w:left="5154" w:hanging="360"/>
      </w:pPr>
      <w:rPr>
        <w:rFonts w:hint="default"/>
        <w:lang w:val="fr-CA" w:eastAsia="fr-CA" w:bidi="fr-CA"/>
      </w:rPr>
    </w:lvl>
    <w:lvl w:ilvl="4" w:tplc="A838EA74">
      <w:numFmt w:val="bullet"/>
      <w:lvlText w:val="•"/>
      <w:lvlJc w:val="left"/>
      <w:pPr>
        <w:ind w:left="6072" w:hanging="360"/>
      </w:pPr>
      <w:rPr>
        <w:rFonts w:hint="default"/>
        <w:lang w:val="fr-CA" w:eastAsia="fr-CA" w:bidi="fr-CA"/>
      </w:rPr>
    </w:lvl>
    <w:lvl w:ilvl="5" w:tplc="E83004BC">
      <w:numFmt w:val="bullet"/>
      <w:lvlText w:val="•"/>
      <w:lvlJc w:val="left"/>
      <w:pPr>
        <w:ind w:left="6990" w:hanging="360"/>
      </w:pPr>
      <w:rPr>
        <w:rFonts w:hint="default"/>
        <w:lang w:val="fr-CA" w:eastAsia="fr-CA" w:bidi="fr-CA"/>
      </w:rPr>
    </w:lvl>
    <w:lvl w:ilvl="6" w:tplc="15000ECA">
      <w:numFmt w:val="bullet"/>
      <w:lvlText w:val="•"/>
      <w:lvlJc w:val="left"/>
      <w:pPr>
        <w:ind w:left="7908" w:hanging="360"/>
      </w:pPr>
      <w:rPr>
        <w:rFonts w:hint="default"/>
        <w:lang w:val="fr-CA" w:eastAsia="fr-CA" w:bidi="fr-CA"/>
      </w:rPr>
    </w:lvl>
    <w:lvl w:ilvl="7" w:tplc="DB18E626">
      <w:numFmt w:val="bullet"/>
      <w:lvlText w:val="•"/>
      <w:lvlJc w:val="left"/>
      <w:pPr>
        <w:ind w:left="8826" w:hanging="360"/>
      </w:pPr>
      <w:rPr>
        <w:rFonts w:hint="default"/>
        <w:lang w:val="fr-CA" w:eastAsia="fr-CA" w:bidi="fr-CA"/>
      </w:rPr>
    </w:lvl>
    <w:lvl w:ilvl="8" w:tplc="D48ECA12">
      <w:numFmt w:val="bullet"/>
      <w:lvlText w:val="•"/>
      <w:lvlJc w:val="left"/>
      <w:pPr>
        <w:ind w:left="9744" w:hanging="360"/>
      </w:pPr>
      <w:rPr>
        <w:rFonts w:hint="default"/>
        <w:lang w:val="fr-CA" w:eastAsia="fr-CA" w:bidi="fr-CA"/>
      </w:rPr>
    </w:lvl>
  </w:abstractNum>
  <w:abstractNum w:abstractNumId="1" w15:restartNumberingAfterBreak="0">
    <w:nsid w:val="19866DA9"/>
    <w:multiLevelType w:val="hybridMultilevel"/>
    <w:tmpl w:val="7910F074"/>
    <w:lvl w:ilvl="0" w:tplc="53509696">
      <w:numFmt w:val="bullet"/>
      <w:lvlText w:val=""/>
      <w:lvlJc w:val="left"/>
      <w:pPr>
        <w:ind w:left="468" w:hanging="361"/>
      </w:pPr>
      <w:rPr>
        <w:rFonts w:ascii="Symbol" w:eastAsia="Symbol" w:hAnsi="Symbol" w:cs="Symbol" w:hint="default"/>
        <w:w w:val="100"/>
        <w:sz w:val="24"/>
        <w:szCs w:val="24"/>
        <w:lang w:val="fr-CA" w:eastAsia="fr-CA" w:bidi="fr-CA"/>
      </w:rPr>
    </w:lvl>
    <w:lvl w:ilvl="1" w:tplc="767034EC">
      <w:numFmt w:val="bullet"/>
      <w:lvlText w:val="•"/>
      <w:lvlJc w:val="left"/>
      <w:pPr>
        <w:ind w:left="1092" w:hanging="361"/>
      </w:pPr>
      <w:rPr>
        <w:rFonts w:hint="default"/>
        <w:lang w:val="fr-CA" w:eastAsia="fr-CA" w:bidi="fr-CA"/>
      </w:rPr>
    </w:lvl>
    <w:lvl w:ilvl="2" w:tplc="C4B87DD6">
      <w:numFmt w:val="bullet"/>
      <w:lvlText w:val="•"/>
      <w:lvlJc w:val="left"/>
      <w:pPr>
        <w:ind w:left="1724" w:hanging="361"/>
      </w:pPr>
      <w:rPr>
        <w:rFonts w:hint="default"/>
        <w:lang w:val="fr-CA" w:eastAsia="fr-CA" w:bidi="fr-CA"/>
      </w:rPr>
    </w:lvl>
    <w:lvl w:ilvl="3" w:tplc="DC72B6F4">
      <w:numFmt w:val="bullet"/>
      <w:lvlText w:val="•"/>
      <w:lvlJc w:val="left"/>
      <w:pPr>
        <w:ind w:left="2356" w:hanging="361"/>
      </w:pPr>
      <w:rPr>
        <w:rFonts w:hint="default"/>
        <w:lang w:val="fr-CA" w:eastAsia="fr-CA" w:bidi="fr-CA"/>
      </w:rPr>
    </w:lvl>
    <w:lvl w:ilvl="4" w:tplc="38741A02">
      <w:numFmt w:val="bullet"/>
      <w:lvlText w:val="•"/>
      <w:lvlJc w:val="left"/>
      <w:pPr>
        <w:ind w:left="2989" w:hanging="361"/>
      </w:pPr>
      <w:rPr>
        <w:rFonts w:hint="default"/>
        <w:lang w:val="fr-CA" w:eastAsia="fr-CA" w:bidi="fr-CA"/>
      </w:rPr>
    </w:lvl>
    <w:lvl w:ilvl="5" w:tplc="1240633E">
      <w:numFmt w:val="bullet"/>
      <w:lvlText w:val="•"/>
      <w:lvlJc w:val="left"/>
      <w:pPr>
        <w:ind w:left="3621" w:hanging="361"/>
      </w:pPr>
      <w:rPr>
        <w:rFonts w:hint="default"/>
        <w:lang w:val="fr-CA" w:eastAsia="fr-CA" w:bidi="fr-CA"/>
      </w:rPr>
    </w:lvl>
    <w:lvl w:ilvl="6" w:tplc="B0ECF5AC">
      <w:numFmt w:val="bullet"/>
      <w:lvlText w:val="•"/>
      <w:lvlJc w:val="left"/>
      <w:pPr>
        <w:ind w:left="4253" w:hanging="361"/>
      </w:pPr>
      <w:rPr>
        <w:rFonts w:hint="default"/>
        <w:lang w:val="fr-CA" w:eastAsia="fr-CA" w:bidi="fr-CA"/>
      </w:rPr>
    </w:lvl>
    <w:lvl w:ilvl="7" w:tplc="8BB05370">
      <w:numFmt w:val="bullet"/>
      <w:lvlText w:val="•"/>
      <w:lvlJc w:val="left"/>
      <w:pPr>
        <w:ind w:left="4886" w:hanging="361"/>
      </w:pPr>
      <w:rPr>
        <w:rFonts w:hint="default"/>
        <w:lang w:val="fr-CA" w:eastAsia="fr-CA" w:bidi="fr-CA"/>
      </w:rPr>
    </w:lvl>
    <w:lvl w:ilvl="8" w:tplc="78B06588">
      <w:numFmt w:val="bullet"/>
      <w:lvlText w:val="•"/>
      <w:lvlJc w:val="left"/>
      <w:pPr>
        <w:ind w:left="5518" w:hanging="361"/>
      </w:pPr>
      <w:rPr>
        <w:rFonts w:hint="default"/>
        <w:lang w:val="fr-CA" w:eastAsia="fr-CA" w:bidi="fr-CA"/>
      </w:rPr>
    </w:lvl>
  </w:abstractNum>
  <w:abstractNum w:abstractNumId="2" w15:restartNumberingAfterBreak="0">
    <w:nsid w:val="1F4C6901"/>
    <w:multiLevelType w:val="hybridMultilevel"/>
    <w:tmpl w:val="1390DB5C"/>
    <w:lvl w:ilvl="0" w:tplc="D23AB530">
      <w:numFmt w:val="bullet"/>
      <w:lvlText w:val=""/>
      <w:lvlJc w:val="left"/>
      <w:pPr>
        <w:ind w:left="468" w:hanging="361"/>
      </w:pPr>
      <w:rPr>
        <w:rFonts w:ascii="Symbol" w:eastAsia="Symbol" w:hAnsi="Symbol" w:cs="Symbol" w:hint="default"/>
        <w:w w:val="100"/>
        <w:sz w:val="24"/>
        <w:szCs w:val="24"/>
        <w:lang w:val="fr-CA" w:eastAsia="fr-CA" w:bidi="fr-CA"/>
      </w:rPr>
    </w:lvl>
    <w:lvl w:ilvl="1" w:tplc="8BBEA224">
      <w:numFmt w:val="bullet"/>
      <w:lvlText w:val="•"/>
      <w:lvlJc w:val="left"/>
      <w:pPr>
        <w:ind w:left="1092" w:hanging="361"/>
      </w:pPr>
      <w:rPr>
        <w:rFonts w:hint="default"/>
        <w:lang w:val="fr-CA" w:eastAsia="fr-CA" w:bidi="fr-CA"/>
      </w:rPr>
    </w:lvl>
    <w:lvl w:ilvl="2" w:tplc="BD3EACE6">
      <w:numFmt w:val="bullet"/>
      <w:lvlText w:val="•"/>
      <w:lvlJc w:val="left"/>
      <w:pPr>
        <w:ind w:left="1724" w:hanging="361"/>
      </w:pPr>
      <w:rPr>
        <w:rFonts w:hint="default"/>
        <w:lang w:val="fr-CA" w:eastAsia="fr-CA" w:bidi="fr-CA"/>
      </w:rPr>
    </w:lvl>
    <w:lvl w:ilvl="3" w:tplc="99327F4C">
      <w:numFmt w:val="bullet"/>
      <w:lvlText w:val="•"/>
      <w:lvlJc w:val="left"/>
      <w:pPr>
        <w:ind w:left="2356" w:hanging="361"/>
      </w:pPr>
      <w:rPr>
        <w:rFonts w:hint="default"/>
        <w:lang w:val="fr-CA" w:eastAsia="fr-CA" w:bidi="fr-CA"/>
      </w:rPr>
    </w:lvl>
    <w:lvl w:ilvl="4" w:tplc="2ECEE2EA">
      <w:numFmt w:val="bullet"/>
      <w:lvlText w:val="•"/>
      <w:lvlJc w:val="left"/>
      <w:pPr>
        <w:ind w:left="2989" w:hanging="361"/>
      </w:pPr>
      <w:rPr>
        <w:rFonts w:hint="default"/>
        <w:lang w:val="fr-CA" w:eastAsia="fr-CA" w:bidi="fr-CA"/>
      </w:rPr>
    </w:lvl>
    <w:lvl w:ilvl="5" w:tplc="D52A2920">
      <w:numFmt w:val="bullet"/>
      <w:lvlText w:val="•"/>
      <w:lvlJc w:val="left"/>
      <w:pPr>
        <w:ind w:left="3621" w:hanging="361"/>
      </w:pPr>
      <w:rPr>
        <w:rFonts w:hint="default"/>
        <w:lang w:val="fr-CA" w:eastAsia="fr-CA" w:bidi="fr-CA"/>
      </w:rPr>
    </w:lvl>
    <w:lvl w:ilvl="6" w:tplc="3260DD7A">
      <w:numFmt w:val="bullet"/>
      <w:lvlText w:val="•"/>
      <w:lvlJc w:val="left"/>
      <w:pPr>
        <w:ind w:left="4253" w:hanging="361"/>
      </w:pPr>
      <w:rPr>
        <w:rFonts w:hint="default"/>
        <w:lang w:val="fr-CA" w:eastAsia="fr-CA" w:bidi="fr-CA"/>
      </w:rPr>
    </w:lvl>
    <w:lvl w:ilvl="7" w:tplc="2D603E2C">
      <w:numFmt w:val="bullet"/>
      <w:lvlText w:val="•"/>
      <w:lvlJc w:val="left"/>
      <w:pPr>
        <w:ind w:left="4886" w:hanging="361"/>
      </w:pPr>
      <w:rPr>
        <w:rFonts w:hint="default"/>
        <w:lang w:val="fr-CA" w:eastAsia="fr-CA" w:bidi="fr-CA"/>
      </w:rPr>
    </w:lvl>
    <w:lvl w:ilvl="8" w:tplc="7D1E6F20">
      <w:numFmt w:val="bullet"/>
      <w:lvlText w:val="•"/>
      <w:lvlJc w:val="left"/>
      <w:pPr>
        <w:ind w:left="5518" w:hanging="361"/>
      </w:pPr>
      <w:rPr>
        <w:rFonts w:hint="default"/>
        <w:lang w:val="fr-CA" w:eastAsia="fr-CA" w:bidi="fr-CA"/>
      </w:rPr>
    </w:lvl>
  </w:abstractNum>
  <w:abstractNum w:abstractNumId="3" w15:restartNumberingAfterBreak="0">
    <w:nsid w:val="22C50B7D"/>
    <w:multiLevelType w:val="hybridMultilevel"/>
    <w:tmpl w:val="ED0A4F5C"/>
    <w:lvl w:ilvl="0" w:tplc="F556763E">
      <w:numFmt w:val="bullet"/>
      <w:lvlText w:val="◻"/>
      <w:lvlJc w:val="left"/>
      <w:pPr>
        <w:ind w:left="1304" w:hanging="360"/>
      </w:pPr>
      <w:rPr>
        <w:rFonts w:ascii="Symbol" w:eastAsia="Symbol" w:hAnsi="Symbol" w:cs="Symbol" w:hint="default"/>
        <w:w w:val="100"/>
        <w:sz w:val="22"/>
        <w:szCs w:val="22"/>
        <w:lang w:val="fr-CA" w:eastAsia="fr-CA" w:bidi="fr-CA"/>
      </w:rPr>
    </w:lvl>
    <w:lvl w:ilvl="1" w:tplc="9E92C37C">
      <w:numFmt w:val="bullet"/>
      <w:lvlText w:val="•"/>
      <w:lvlJc w:val="left"/>
      <w:pPr>
        <w:ind w:left="1453" w:hanging="360"/>
      </w:pPr>
      <w:rPr>
        <w:rFonts w:hint="default"/>
        <w:lang w:val="fr-CA" w:eastAsia="fr-CA" w:bidi="fr-CA"/>
      </w:rPr>
    </w:lvl>
    <w:lvl w:ilvl="2" w:tplc="02B66C34">
      <w:numFmt w:val="bullet"/>
      <w:lvlText w:val="•"/>
      <w:lvlJc w:val="left"/>
      <w:pPr>
        <w:ind w:left="1607" w:hanging="360"/>
      </w:pPr>
      <w:rPr>
        <w:rFonts w:hint="default"/>
        <w:lang w:val="fr-CA" w:eastAsia="fr-CA" w:bidi="fr-CA"/>
      </w:rPr>
    </w:lvl>
    <w:lvl w:ilvl="3" w:tplc="A44470B6">
      <w:numFmt w:val="bullet"/>
      <w:lvlText w:val="•"/>
      <w:lvlJc w:val="left"/>
      <w:pPr>
        <w:ind w:left="1761" w:hanging="360"/>
      </w:pPr>
      <w:rPr>
        <w:rFonts w:hint="default"/>
        <w:lang w:val="fr-CA" w:eastAsia="fr-CA" w:bidi="fr-CA"/>
      </w:rPr>
    </w:lvl>
    <w:lvl w:ilvl="4" w:tplc="7E8C205A">
      <w:numFmt w:val="bullet"/>
      <w:lvlText w:val="•"/>
      <w:lvlJc w:val="left"/>
      <w:pPr>
        <w:ind w:left="1915" w:hanging="360"/>
      </w:pPr>
      <w:rPr>
        <w:rFonts w:hint="default"/>
        <w:lang w:val="fr-CA" w:eastAsia="fr-CA" w:bidi="fr-CA"/>
      </w:rPr>
    </w:lvl>
    <w:lvl w:ilvl="5" w:tplc="675CBD26">
      <w:numFmt w:val="bullet"/>
      <w:lvlText w:val="•"/>
      <w:lvlJc w:val="left"/>
      <w:pPr>
        <w:ind w:left="2069" w:hanging="360"/>
      </w:pPr>
      <w:rPr>
        <w:rFonts w:hint="default"/>
        <w:lang w:val="fr-CA" w:eastAsia="fr-CA" w:bidi="fr-CA"/>
      </w:rPr>
    </w:lvl>
    <w:lvl w:ilvl="6" w:tplc="CF00BCAE">
      <w:numFmt w:val="bullet"/>
      <w:lvlText w:val="•"/>
      <w:lvlJc w:val="left"/>
      <w:pPr>
        <w:ind w:left="2222" w:hanging="360"/>
      </w:pPr>
      <w:rPr>
        <w:rFonts w:hint="default"/>
        <w:lang w:val="fr-CA" w:eastAsia="fr-CA" w:bidi="fr-CA"/>
      </w:rPr>
    </w:lvl>
    <w:lvl w:ilvl="7" w:tplc="ED4AE74E">
      <w:numFmt w:val="bullet"/>
      <w:lvlText w:val="•"/>
      <w:lvlJc w:val="left"/>
      <w:pPr>
        <w:ind w:left="2376" w:hanging="360"/>
      </w:pPr>
      <w:rPr>
        <w:rFonts w:hint="default"/>
        <w:lang w:val="fr-CA" w:eastAsia="fr-CA" w:bidi="fr-CA"/>
      </w:rPr>
    </w:lvl>
    <w:lvl w:ilvl="8" w:tplc="4FAAA5D6">
      <w:numFmt w:val="bullet"/>
      <w:lvlText w:val="•"/>
      <w:lvlJc w:val="left"/>
      <w:pPr>
        <w:ind w:left="2530" w:hanging="360"/>
      </w:pPr>
      <w:rPr>
        <w:rFonts w:hint="default"/>
        <w:lang w:val="fr-CA" w:eastAsia="fr-CA" w:bidi="fr-CA"/>
      </w:rPr>
    </w:lvl>
  </w:abstractNum>
  <w:abstractNum w:abstractNumId="4" w15:restartNumberingAfterBreak="0">
    <w:nsid w:val="24F05038"/>
    <w:multiLevelType w:val="hybridMultilevel"/>
    <w:tmpl w:val="75B41AD2"/>
    <w:lvl w:ilvl="0" w:tplc="2BC0B2B6">
      <w:numFmt w:val="bullet"/>
      <w:lvlText w:val="◻"/>
      <w:lvlJc w:val="left"/>
      <w:pPr>
        <w:ind w:left="560" w:hanging="360"/>
      </w:pPr>
      <w:rPr>
        <w:rFonts w:ascii="Symbol" w:eastAsia="Symbol" w:hAnsi="Symbol" w:cs="Symbol" w:hint="default"/>
        <w:w w:val="100"/>
        <w:sz w:val="22"/>
        <w:szCs w:val="22"/>
        <w:lang w:val="fr-CA" w:eastAsia="fr-CA" w:bidi="fr-CA"/>
      </w:rPr>
    </w:lvl>
    <w:lvl w:ilvl="1" w:tplc="67BAA326">
      <w:numFmt w:val="bullet"/>
      <w:lvlText w:val="•"/>
      <w:lvlJc w:val="left"/>
      <w:pPr>
        <w:ind w:left="703" w:hanging="360"/>
      </w:pPr>
      <w:rPr>
        <w:rFonts w:hint="default"/>
        <w:lang w:val="fr-CA" w:eastAsia="fr-CA" w:bidi="fr-CA"/>
      </w:rPr>
    </w:lvl>
    <w:lvl w:ilvl="2" w:tplc="91529DCA">
      <w:numFmt w:val="bullet"/>
      <w:lvlText w:val="•"/>
      <w:lvlJc w:val="left"/>
      <w:pPr>
        <w:ind w:left="847" w:hanging="360"/>
      </w:pPr>
      <w:rPr>
        <w:rFonts w:hint="default"/>
        <w:lang w:val="fr-CA" w:eastAsia="fr-CA" w:bidi="fr-CA"/>
      </w:rPr>
    </w:lvl>
    <w:lvl w:ilvl="3" w:tplc="BDC48868">
      <w:numFmt w:val="bullet"/>
      <w:lvlText w:val="•"/>
      <w:lvlJc w:val="left"/>
      <w:pPr>
        <w:ind w:left="990" w:hanging="360"/>
      </w:pPr>
      <w:rPr>
        <w:rFonts w:hint="default"/>
        <w:lang w:val="fr-CA" w:eastAsia="fr-CA" w:bidi="fr-CA"/>
      </w:rPr>
    </w:lvl>
    <w:lvl w:ilvl="4" w:tplc="5FDAC8A6">
      <w:numFmt w:val="bullet"/>
      <w:lvlText w:val="•"/>
      <w:lvlJc w:val="left"/>
      <w:pPr>
        <w:ind w:left="1134" w:hanging="360"/>
      </w:pPr>
      <w:rPr>
        <w:rFonts w:hint="default"/>
        <w:lang w:val="fr-CA" w:eastAsia="fr-CA" w:bidi="fr-CA"/>
      </w:rPr>
    </w:lvl>
    <w:lvl w:ilvl="5" w:tplc="FDFAF792">
      <w:numFmt w:val="bullet"/>
      <w:lvlText w:val="•"/>
      <w:lvlJc w:val="left"/>
      <w:pPr>
        <w:ind w:left="1277" w:hanging="360"/>
      </w:pPr>
      <w:rPr>
        <w:rFonts w:hint="default"/>
        <w:lang w:val="fr-CA" w:eastAsia="fr-CA" w:bidi="fr-CA"/>
      </w:rPr>
    </w:lvl>
    <w:lvl w:ilvl="6" w:tplc="27DA437E">
      <w:numFmt w:val="bullet"/>
      <w:lvlText w:val="•"/>
      <w:lvlJc w:val="left"/>
      <w:pPr>
        <w:ind w:left="1421" w:hanging="360"/>
      </w:pPr>
      <w:rPr>
        <w:rFonts w:hint="default"/>
        <w:lang w:val="fr-CA" w:eastAsia="fr-CA" w:bidi="fr-CA"/>
      </w:rPr>
    </w:lvl>
    <w:lvl w:ilvl="7" w:tplc="CCFC8F88">
      <w:numFmt w:val="bullet"/>
      <w:lvlText w:val="•"/>
      <w:lvlJc w:val="left"/>
      <w:pPr>
        <w:ind w:left="1564" w:hanging="360"/>
      </w:pPr>
      <w:rPr>
        <w:rFonts w:hint="default"/>
        <w:lang w:val="fr-CA" w:eastAsia="fr-CA" w:bidi="fr-CA"/>
      </w:rPr>
    </w:lvl>
    <w:lvl w:ilvl="8" w:tplc="F66424B8">
      <w:numFmt w:val="bullet"/>
      <w:lvlText w:val="•"/>
      <w:lvlJc w:val="left"/>
      <w:pPr>
        <w:ind w:left="1708" w:hanging="360"/>
      </w:pPr>
      <w:rPr>
        <w:rFonts w:hint="default"/>
        <w:lang w:val="fr-CA" w:eastAsia="fr-CA" w:bidi="fr-CA"/>
      </w:rPr>
    </w:lvl>
  </w:abstractNum>
  <w:abstractNum w:abstractNumId="5" w15:restartNumberingAfterBreak="0">
    <w:nsid w:val="301A1EC9"/>
    <w:multiLevelType w:val="hybridMultilevel"/>
    <w:tmpl w:val="68865894"/>
    <w:lvl w:ilvl="0" w:tplc="BB98590A">
      <w:numFmt w:val="bullet"/>
      <w:lvlText w:val=""/>
      <w:lvlJc w:val="left"/>
      <w:pPr>
        <w:ind w:left="468" w:hanging="361"/>
      </w:pPr>
      <w:rPr>
        <w:rFonts w:ascii="Symbol" w:eastAsia="Symbol" w:hAnsi="Symbol" w:cs="Symbol" w:hint="default"/>
        <w:w w:val="100"/>
        <w:sz w:val="24"/>
        <w:szCs w:val="24"/>
        <w:lang w:val="fr-CA" w:eastAsia="fr-CA" w:bidi="fr-CA"/>
      </w:rPr>
    </w:lvl>
    <w:lvl w:ilvl="1" w:tplc="649A08B6">
      <w:numFmt w:val="bullet"/>
      <w:lvlText w:val="•"/>
      <w:lvlJc w:val="left"/>
      <w:pPr>
        <w:ind w:left="1092" w:hanging="361"/>
      </w:pPr>
      <w:rPr>
        <w:rFonts w:hint="default"/>
        <w:lang w:val="fr-CA" w:eastAsia="fr-CA" w:bidi="fr-CA"/>
      </w:rPr>
    </w:lvl>
    <w:lvl w:ilvl="2" w:tplc="87D469AA">
      <w:numFmt w:val="bullet"/>
      <w:lvlText w:val="•"/>
      <w:lvlJc w:val="left"/>
      <w:pPr>
        <w:ind w:left="1724" w:hanging="361"/>
      </w:pPr>
      <w:rPr>
        <w:rFonts w:hint="default"/>
        <w:lang w:val="fr-CA" w:eastAsia="fr-CA" w:bidi="fr-CA"/>
      </w:rPr>
    </w:lvl>
    <w:lvl w:ilvl="3" w:tplc="412A5B48">
      <w:numFmt w:val="bullet"/>
      <w:lvlText w:val="•"/>
      <w:lvlJc w:val="left"/>
      <w:pPr>
        <w:ind w:left="2356" w:hanging="361"/>
      </w:pPr>
      <w:rPr>
        <w:rFonts w:hint="default"/>
        <w:lang w:val="fr-CA" w:eastAsia="fr-CA" w:bidi="fr-CA"/>
      </w:rPr>
    </w:lvl>
    <w:lvl w:ilvl="4" w:tplc="40AEE490">
      <w:numFmt w:val="bullet"/>
      <w:lvlText w:val="•"/>
      <w:lvlJc w:val="left"/>
      <w:pPr>
        <w:ind w:left="2989" w:hanging="361"/>
      </w:pPr>
      <w:rPr>
        <w:rFonts w:hint="default"/>
        <w:lang w:val="fr-CA" w:eastAsia="fr-CA" w:bidi="fr-CA"/>
      </w:rPr>
    </w:lvl>
    <w:lvl w:ilvl="5" w:tplc="14762F42">
      <w:numFmt w:val="bullet"/>
      <w:lvlText w:val="•"/>
      <w:lvlJc w:val="left"/>
      <w:pPr>
        <w:ind w:left="3621" w:hanging="361"/>
      </w:pPr>
      <w:rPr>
        <w:rFonts w:hint="default"/>
        <w:lang w:val="fr-CA" w:eastAsia="fr-CA" w:bidi="fr-CA"/>
      </w:rPr>
    </w:lvl>
    <w:lvl w:ilvl="6" w:tplc="7E2CD63C">
      <w:numFmt w:val="bullet"/>
      <w:lvlText w:val="•"/>
      <w:lvlJc w:val="left"/>
      <w:pPr>
        <w:ind w:left="4253" w:hanging="361"/>
      </w:pPr>
      <w:rPr>
        <w:rFonts w:hint="default"/>
        <w:lang w:val="fr-CA" w:eastAsia="fr-CA" w:bidi="fr-CA"/>
      </w:rPr>
    </w:lvl>
    <w:lvl w:ilvl="7" w:tplc="5EB6C1E0">
      <w:numFmt w:val="bullet"/>
      <w:lvlText w:val="•"/>
      <w:lvlJc w:val="left"/>
      <w:pPr>
        <w:ind w:left="4886" w:hanging="361"/>
      </w:pPr>
      <w:rPr>
        <w:rFonts w:hint="default"/>
        <w:lang w:val="fr-CA" w:eastAsia="fr-CA" w:bidi="fr-CA"/>
      </w:rPr>
    </w:lvl>
    <w:lvl w:ilvl="8" w:tplc="39DADFE2">
      <w:numFmt w:val="bullet"/>
      <w:lvlText w:val="•"/>
      <w:lvlJc w:val="left"/>
      <w:pPr>
        <w:ind w:left="5518" w:hanging="361"/>
      </w:pPr>
      <w:rPr>
        <w:rFonts w:hint="default"/>
        <w:lang w:val="fr-CA" w:eastAsia="fr-CA" w:bidi="fr-CA"/>
      </w:rPr>
    </w:lvl>
  </w:abstractNum>
  <w:abstractNum w:abstractNumId="6" w15:restartNumberingAfterBreak="0">
    <w:nsid w:val="488F48EF"/>
    <w:multiLevelType w:val="hybridMultilevel"/>
    <w:tmpl w:val="78F4B41C"/>
    <w:lvl w:ilvl="0" w:tplc="0B588AE8">
      <w:numFmt w:val="bullet"/>
      <w:lvlText w:val="◻"/>
      <w:lvlJc w:val="left"/>
      <w:pPr>
        <w:ind w:left="1344" w:hanging="360"/>
      </w:pPr>
      <w:rPr>
        <w:rFonts w:ascii="Symbol" w:eastAsia="Symbol" w:hAnsi="Symbol" w:cs="Symbol" w:hint="default"/>
        <w:w w:val="100"/>
        <w:sz w:val="22"/>
        <w:szCs w:val="22"/>
        <w:lang w:val="fr-CA" w:eastAsia="fr-CA" w:bidi="fr-CA"/>
      </w:rPr>
    </w:lvl>
    <w:lvl w:ilvl="1" w:tplc="504832C8">
      <w:numFmt w:val="bullet"/>
      <w:lvlText w:val="•"/>
      <w:lvlJc w:val="left"/>
      <w:pPr>
        <w:ind w:left="1436" w:hanging="360"/>
      </w:pPr>
      <w:rPr>
        <w:rFonts w:hint="default"/>
        <w:lang w:val="fr-CA" w:eastAsia="fr-CA" w:bidi="fr-CA"/>
      </w:rPr>
    </w:lvl>
    <w:lvl w:ilvl="2" w:tplc="8C7CF5D8">
      <w:numFmt w:val="bullet"/>
      <w:lvlText w:val="•"/>
      <w:lvlJc w:val="left"/>
      <w:pPr>
        <w:ind w:left="1532" w:hanging="360"/>
      </w:pPr>
      <w:rPr>
        <w:rFonts w:hint="default"/>
        <w:lang w:val="fr-CA" w:eastAsia="fr-CA" w:bidi="fr-CA"/>
      </w:rPr>
    </w:lvl>
    <w:lvl w:ilvl="3" w:tplc="012A1740">
      <w:numFmt w:val="bullet"/>
      <w:lvlText w:val="•"/>
      <w:lvlJc w:val="left"/>
      <w:pPr>
        <w:ind w:left="1628" w:hanging="360"/>
      </w:pPr>
      <w:rPr>
        <w:rFonts w:hint="default"/>
        <w:lang w:val="fr-CA" w:eastAsia="fr-CA" w:bidi="fr-CA"/>
      </w:rPr>
    </w:lvl>
    <w:lvl w:ilvl="4" w:tplc="78FCE61C">
      <w:numFmt w:val="bullet"/>
      <w:lvlText w:val="•"/>
      <w:lvlJc w:val="left"/>
      <w:pPr>
        <w:ind w:left="1724" w:hanging="360"/>
      </w:pPr>
      <w:rPr>
        <w:rFonts w:hint="default"/>
        <w:lang w:val="fr-CA" w:eastAsia="fr-CA" w:bidi="fr-CA"/>
      </w:rPr>
    </w:lvl>
    <w:lvl w:ilvl="5" w:tplc="6088A1AE">
      <w:numFmt w:val="bullet"/>
      <w:lvlText w:val="•"/>
      <w:lvlJc w:val="left"/>
      <w:pPr>
        <w:ind w:left="1820" w:hanging="360"/>
      </w:pPr>
      <w:rPr>
        <w:rFonts w:hint="default"/>
        <w:lang w:val="fr-CA" w:eastAsia="fr-CA" w:bidi="fr-CA"/>
      </w:rPr>
    </w:lvl>
    <w:lvl w:ilvl="6" w:tplc="28441422">
      <w:numFmt w:val="bullet"/>
      <w:lvlText w:val="•"/>
      <w:lvlJc w:val="left"/>
      <w:pPr>
        <w:ind w:left="1916" w:hanging="360"/>
      </w:pPr>
      <w:rPr>
        <w:rFonts w:hint="default"/>
        <w:lang w:val="fr-CA" w:eastAsia="fr-CA" w:bidi="fr-CA"/>
      </w:rPr>
    </w:lvl>
    <w:lvl w:ilvl="7" w:tplc="D51ACDB2">
      <w:numFmt w:val="bullet"/>
      <w:lvlText w:val="•"/>
      <w:lvlJc w:val="left"/>
      <w:pPr>
        <w:ind w:left="2012" w:hanging="360"/>
      </w:pPr>
      <w:rPr>
        <w:rFonts w:hint="default"/>
        <w:lang w:val="fr-CA" w:eastAsia="fr-CA" w:bidi="fr-CA"/>
      </w:rPr>
    </w:lvl>
    <w:lvl w:ilvl="8" w:tplc="DDE40B88">
      <w:numFmt w:val="bullet"/>
      <w:lvlText w:val="•"/>
      <w:lvlJc w:val="left"/>
      <w:pPr>
        <w:ind w:left="2108" w:hanging="360"/>
      </w:pPr>
      <w:rPr>
        <w:rFonts w:hint="default"/>
        <w:lang w:val="fr-CA" w:eastAsia="fr-CA" w:bidi="fr-CA"/>
      </w:rPr>
    </w:lvl>
  </w:abstractNum>
  <w:abstractNum w:abstractNumId="7" w15:restartNumberingAfterBreak="0">
    <w:nsid w:val="4A1C5014"/>
    <w:multiLevelType w:val="hybridMultilevel"/>
    <w:tmpl w:val="8DF69762"/>
    <w:lvl w:ilvl="0" w:tplc="1CAEACE6">
      <w:numFmt w:val="bullet"/>
      <w:lvlText w:val=""/>
      <w:lvlJc w:val="left"/>
      <w:pPr>
        <w:ind w:left="1920" w:hanging="360"/>
      </w:pPr>
      <w:rPr>
        <w:rFonts w:ascii="Symbol" w:eastAsia="Symbol" w:hAnsi="Symbol" w:cs="Symbol" w:hint="default"/>
        <w:w w:val="99"/>
        <w:sz w:val="20"/>
        <w:szCs w:val="20"/>
        <w:lang w:val="fr-CA" w:eastAsia="fr-CA" w:bidi="fr-CA"/>
      </w:rPr>
    </w:lvl>
    <w:lvl w:ilvl="1" w:tplc="A3FA2950">
      <w:numFmt w:val="bullet"/>
      <w:lvlText w:val=""/>
      <w:lvlJc w:val="left"/>
      <w:pPr>
        <w:ind w:left="2040" w:hanging="360"/>
      </w:pPr>
      <w:rPr>
        <w:rFonts w:ascii="Symbol" w:eastAsia="Symbol" w:hAnsi="Symbol" w:cs="Symbol" w:hint="default"/>
        <w:w w:val="100"/>
        <w:sz w:val="24"/>
        <w:szCs w:val="24"/>
        <w:lang w:val="fr-CA" w:eastAsia="fr-CA" w:bidi="fr-CA"/>
      </w:rPr>
    </w:lvl>
    <w:lvl w:ilvl="2" w:tplc="2CBCB386">
      <w:numFmt w:val="bullet"/>
      <w:lvlText w:val=""/>
      <w:lvlJc w:val="left"/>
      <w:pPr>
        <w:ind w:left="2400" w:hanging="360"/>
      </w:pPr>
      <w:rPr>
        <w:rFonts w:ascii="Symbol" w:eastAsia="Symbol" w:hAnsi="Symbol" w:cs="Symbol" w:hint="default"/>
        <w:w w:val="100"/>
        <w:sz w:val="24"/>
        <w:szCs w:val="24"/>
        <w:lang w:val="fr-CA" w:eastAsia="fr-CA" w:bidi="fr-CA"/>
      </w:rPr>
    </w:lvl>
    <w:lvl w:ilvl="3" w:tplc="A094EEE6">
      <w:numFmt w:val="bullet"/>
      <w:lvlText w:val="•"/>
      <w:lvlJc w:val="left"/>
      <w:pPr>
        <w:ind w:left="3547" w:hanging="360"/>
      </w:pPr>
      <w:rPr>
        <w:rFonts w:hint="default"/>
        <w:lang w:val="fr-CA" w:eastAsia="fr-CA" w:bidi="fr-CA"/>
      </w:rPr>
    </w:lvl>
    <w:lvl w:ilvl="4" w:tplc="923A29EA">
      <w:numFmt w:val="bullet"/>
      <w:lvlText w:val="•"/>
      <w:lvlJc w:val="left"/>
      <w:pPr>
        <w:ind w:left="4695" w:hanging="360"/>
      </w:pPr>
      <w:rPr>
        <w:rFonts w:hint="default"/>
        <w:lang w:val="fr-CA" w:eastAsia="fr-CA" w:bidi="fr-CA"/>
      </w:rPr>
    </w:lvl>
    <w:lvl w:ilvl="5" w:tplc="61C8B894">
      <w:numFmt w:val="bullet"/>
      <w:lvlText w:val="•"/>
      <w:lvlJc w:val="left"/>
      <w:pPr>
        <w:ind w:left="5842" w:hanging="360"/>
      </w:pPr>
      <w:rPr>
        <w:rFonts w:hint="default"/>
        <w:lang w:val="fr-CA" w:eastAsia="fr-CA" w:bidi="fr-CA"/>
      </w:rPr>
    </w:lvl>
    <w:lvl w:ilvl="6" w:tplc="A8F2B77E">
      <w:numFmt w:val="bullet"/>
      <w:lvlText w:val="•"/>
      <w:lvlJc w:val="left"/>
      <w:pPr>
        <w:ind w:left="6990" w:hanging="360"/>
      </w:pPr>
      <w:rPr>
        <w:rFonts w:hint="default"/>
        <w:lang w:val="fr-CA" w:eastAsia="fr-CA" w:bidi="fr-CA"/>
      </w:rPr>
    </w:lvl>
    <w:lvl w:ilvl="7" w:tplc="DAD83DEE">
      <w:numFmt w:val="bullet"/>
      <w:lvlText w:val="•"/>
      <w:lvlJc w:val="left"/>
      <w:pPr>
        <w:ind w:left="8137" w:hanging="360"/>
      </w:pPr>
      <w:rPr>
        <w:rFonts w:hint="default"/>
        <w:lang w:val="fr-CA" w:eastAsia="fr-CA" w:bidi="fr-CA"/>
      </w:rPr>
    </w:lvl>
    <w:lvl w:ilvl="8" w:tplc="3E080FB8">
      <w:numFmt w:val="bullet"/>
      <w:lvlText w:val="•"/>
      <w:lvlJc w:val="left"/>
      <w:pPr>
        <w:ind w:left="9285" w:hanging="360"/>
      </w:pPr>
      <w:rPr>
        <w:rFonts w:hint="default"/>
        <w:lang w:val="fr-CA" w:eastAsia="fr-CA" w:bidi="fr-CA"/>
      </w:rPr>
    </w:lvl>
  </w:abstractNum>
  <w:abstractNum w:abstractNumId="8" w15:restartNumberingAfterBreak="0">
    <w:nsid w:val="4D6851B9"/>
    <w:multiLevelType w:val="hybridMultilevel"/>
    <w:tmpl w:val="B558A236"/>
    <w:lvl w:ilvl="0" w:tplc="7F569C84">
      <w:numFmt w:val="bullet"/>
      <w:lvlText w:val=""/>
      <w:lvlJc w:val="left"/>
      <w:pPr>
        <w:ind w:left="2400" w:hanging="360"/>
      </w:pPr>
      <w:rPr>
        <w:rFonts w:ascii="Symbol" w:eastAsia="Symbol" w:hAnsi="Symbol" w:cs="Symbol" w:hint="default"/>
        <w:w w:val="100"/>
        <w:sz w:val="24"/>
        <w:szCs w:val="24"/>
        <w:lang w:val="fr-CA" w:eastAsia="fr-CA" w:bidi="fr-CA"/>
      </w:rPr>
    </w:lvl>
    <w:lvl w:ilvl="1" w:tplc="E66A2D10">
      <w:numFmt w:val="bullet"/>
      <w:lvlText w:val="o"/>
      <w:lvlJc w:val="left"/>
      <w:pPr>
        <w:ind w:left="3120" w:hanging="360"/>
      </w:pPr>
      <w:rPr>
        <w:rFonts w:ascii="Courier New" w:eastAsia="Courier New" w:hAnsi="Courier New" w:cs="Courier New" w:hint="default"/>
        <w:w w:val="100"/>
        <w:sz w:val="24"/>
        <w:szCs w:val="24"/>
        <w:lang w:val="fr-CA" w:eastAsia="fr-CA" w:bidi="fr-CA"/>
      </w:rPr>
    </w:lvl>
    <w:lvl w:ilvl="2" w:tplc="28940488">
      <w:numFmt w:val="bullet"/>
      <w:lvlText w:val="•"/>
      <w:lvlJc w:val="left"/>
      <w:pPr>
        <w:ind w:left="4060" w:hanging="360"/>
      </w:pPr>
      <w:rPr>
        <w:rFonts w:hint="default"/>
        <w:lang w:val="fr-CA" w:eastAsia="fr-CA" w:bidi="fr-CA"/>
      </w:rPr>
    </w:lvl>
    <w:lvl w:ilvl="3" w:tplc="48F41FB6">
      <w:numFmt w:val="bullet"/>
      <w:lvlText w:val="•"/>
      <w:lvlJc w:val="left"/>
      <w:pPr>
        <w:ind w:left="5000" w:hanging="360"/>
      </w:pPr>
      <w:rPr>
        <w:rFonts w:hint="default"/>
        <w:lang w:val="fr-CA" w:eastAsia="fr-CA" w:bidi="fr-CA"/>
      </w:rPr>
    </w:lvl>
    <w:lvl w:ilvl="4" w:tplc="106425F4">
      <w:numFmt w:val="bullet"/>
      <w:lvlText w:val="•"/>
      <w:lvlJc w:val="left"/>
      <w:pPr>
        <w:ind w:left="5940" w:hanging="360"/>
      </w:pPr>
      <w:rPr>
        <w:rFonts w:hint="default"/>
        <w:lang w:val="fr-CA" w:eastAsia="fr-CA" w:bidi="fr-CA"/>
      </w:rPr>
    </w:lvl>
    <w:lvl w:ilvl="5" w:tplc="6592ED0C">
      <w:numFmt w:val="bullet"/>
      <w:lvlText w:val="•"/>
      <w:lvlJc w:val="left"/>
      <w:pPr>
        <w:ind w:left="6880" w:hanging="360"/>
      </w:pPr>
      <w:rPr>
        <w:rFonts w:hint="default"/>
        <w:lang w:val="fr-CA" w:eastAsia="fr-CA" w:bidi="fr-CA"/>
      </w:rPr>
    </w:lvl>
    <w:lvl w:ilvl="6" w:tplc="9F561948">
      <w:numFmt w:val="bullet"/>
      <w:lvlText w:val="•"/>
      <w:lvlJc w:val="left"/>
      <w:pPr>
        <w:ind w:left="7820" w:hanging="360"/>
      </w:pPr>
      <w:rPr>
        <w:rFonts w:hint="default"/>
        <w:lang w:val="fr-CA" w:eastAsia="fr-CA" w:bidi="fr-CA"/>
      </w:rPr>
    </w:lvl>
    <w:lvl w:ilvl="7" w:tplc="53DC9D38">
      <w:numFmt w:val="bullet"/>
      <w:lvlText w:val="•"/>
      <w:lvlJc w:val="left"/>
      <w:pPr>
        <w:ind w:left="8760" w:hanging="360"/>
      </w:pPr>
      <w:rPr>
        <w:rFonts w:hint="default"/>
        <w:lang w:val="fr-CA" w:eastAsia="fr-CA" w:bidi="fr-CA"/>
      </w:rPr>
    </w:lvl>
    <w:lvl w:ilvl="8" w:tplc="DA28E9C2">
      <w:numFmt w:val="bullet"/>
      <w:lvlText w:val="•"/>
      <w:lvlJc w:val="left"/>
      <w:pPr>
        <w:ind w:left="9700" w:hanging="360"/>
      </w:pPr>
      <w:rPr>
        <w:rFonts w:hint="default"/>
        <w:lang w:val="fr-CA" w:eastAsia="fr-CA" w:bidi="fr-CA"/>
      </w:rPr>
    </w:lvl>
  </w:abstractNum>
  <w:abstractNum w:abstractNumId="9" w15:restartNumberingAfterBreak="0">
    <w:nsid w:val="4E8C169B"/>
    <w:multiLevelType w:val="hybridMultilevel"/>
    <w:tmpl w:val="B4EC512C"/>
    <w:lvl w:ilvl="0" w:tplc="0C0C0001">
      <w:start w:val="1"/>
      <w:numFmt w:val="bullet"/>
      <w:lvlText w:val=""/>
      <w:lvlJc w:val="left"/>
      <w:pPr>
        <w:ind w:left="2421" w:hanging="360"/>
      </w:pPr>
      <w:rPr>
        <w:rFonts w:ascii="Symbol" w:hAnsi="Symbol" w:hint="default"/>
      </w:rPr>
    </w:lvl>
    <w:lvl w:ilvl="1" w:tplc="0C0C0003" w:tentative="1">
      <w:start w:val="1"/>
      <w:numFmt w:val="bullet"/>
      <w:lvlText w:val="o"/>
      <w:lvlJc w:val="left"/>
      <w:pPr>
        <w:ind w:left="3141" w:hanging="360"/>
      </w:pPr>
      <w:rPr>
        <w:rFonts w:ascii="Courier New" w:hAnsi="Courier New" w:cs="Courier New" w:hint="default"/>
      </w:rPr>
    </w:lvl>
    <w:lvl w:ilvl="2" w:tplc="0C0C0005" w:tentative="1">
      <w:start w:val="1"/>
      <w:numFmt w:val="bullet"/>
      <w:lvlText w:val=""/>
      <w:lvlJc w:val="left"/>
      <w:pPr>
        <w:ind w:left="3861" w:hanging="360"/>
      </w:pPr>
      <w:rPr>
        <w:rFonts w:ascii="Wingdings" w:hAnsi="Wingdings" w:hint="default"/>
      </w:rPr>
    </w:lvl>
    <w:lvl w:ilvl="3" w:tplc="0C0C0001" w:tentative="1">
      <w:start w:val="1"/>
      <w:numFmt w:val="bullet"/>
      <w:lvlText w:val=""/>
      <w:lvlJc w:val="left"/>
      <w:pPr>
        <w:ind w:left="4581" w:hanging="360"/>
      </w:pPr>
      <w:rPr>
        <w:rFonts w:ascii="Symbol" w:hAnsi="Symbol" w:hint="default"/>
      </w:rPr>
    </w:lvl>
    <w:lvl w:ilvl="4" w:tplc="0C0C0003" w:tentative="1">
      <w:start w:val="1"/>
      <w:numFmt w:val="bullet"/>
      <w:lvlText w:val="o"/>
      <w:lvlJc w:val="left"/>
      <w:pPr>
        <w:ind w:left="5301" w:hanging="360"/>
      </w:pPr>
      <w:rPr>
        <w:rFonts w:ascii="Courier New" w:hAnsi="Courier New" w:cs="Courier New" w:hint="default"/>
      </w:rPr>
    </w:lvl>
    <w:lvl w:ilvl="5" w:tplc="0C0C0005" w:tentative="1">
      <w:start w:val="1"/>
      <w:numFmt w:val="bullet"/>
      <w:lvlText w:val=""/>
      <w:lvlJc w:val="left"/>
      <w:pPr>
        <w:ind w:left="6021" w:hanging="360"/>
      </w:pPr>
      <w:rPr>
        <w:rFonts w:ascii="Wingdings" w:hAnsi="Wingdings" w:hint="default"/>
      </w:rPr>
    </w:lvl>
    <w:lvl w:ilvl="6" w:tplc="0C0C0001" w:tentative="1">
      <w:start w:val="1"/>
      <w:numFmt w:val="bullet"/>
      <w:lvlText w:val=""/>
      <w:lvlJc w:val="left"/>
      <w:pPr>
        <w:ind w:left="6741" w:hanging="360"/>
      </w:pPr>
      <w:rPr>
        <w:rFonts w:ascii="Symbol" w:hAnsi="Symbol" w:hint="default"/>
      </w:rPr>
    </w:lvl>
    <w:lvl w:ilvl="7" w:tplc="0C0C0003" w:tentative="1">
      <w:start w:val="1"/>
      <w:numFmt w:val="bullet"/>
      <w:lvlText w:val="o"/>
      <w:lvlJc w:val="left"/>
      <w:pPr>
        <w:ind w:left="7461" w:hanging="360"/>
      </w:pPr>
      <w:rPr>
        <w:rFonts w:ascii="Courier New" w:hAnsi="Courier New" w:cs="Courier New" w:hint="default"/>
      </w:rPr>
    </w:lvl>
    <w:lvl w:ilvl="8" w:tplc="0C0C0005" w:tentative="1">
      <w:start w:val="1"/>
      <w:numFmt w:val="bullet"/>
      <w:lvlText w:val=""/>
      <w:lvlJc w:val="left"/>
      <w:pPr>
        <w:ind w:left="8181" w:hanging="360"/>
      </w:pPr>
      <w:rPr>
        <w:rFonts w:ascii="Wingdings" w:hAnsi="Wingdings" w:hint="default"/>
      </w:rPr>
    </w:lvl>
  </w:abstractNum>
  <w:abstractNum w:abstractNumId="10" w15:restartNumberingAfterBreak="0">
    <w:nsid w:val="4F7E63AE"/>
    <w:multiLevelType w:val="hybridMultilevel"/>
    <w:tmpl w:val="B5DC4DCC"/>
    <w:lvl w:ilvl="0" w:tplc="FD22B17A">
      <w:start w:val="1"/>
      <w:numFmt w:val="decimal"/>
      <w:lvlText w:val="%1."/>
      <w:lvlJc w:val="left"/>
      <w:pPr>
        <w:ind w:left="2400" w:hanging="360"/>
        <w:jc w:val="left"/>
      </w:pPr>
      <w:rPr>
        <w:rFonts w:ascii="Times New Roman" w:eastAsia="Times New Roman" w:hAnsi="Times New Roman" w:cs="Times New Roman" w:hint="default"/>
        <w:spacing w:val="-60"/>
        <w:w w:val="99"/>
        <w:sz w:val="24"/>
        <w:szCs w:val="24"/>
        <w:lang w:val="fr-CA" w:eastAsia="fr-CA" w:bidi="fr-CA"/>
      </w:rPr>
    </w:lvl>
    <w:lvl w:ilvl="1" w:tplc="16E49626">
      <w:numFmt w:val="bullet"/>
      <w:lvlText w:val="•"/>
      <w:lvlJc w:val="left"/>
      <w:pPr>
        <w:ind w:left="3318" w:hanging="360"/>
      </w:pPr>
      <w:rPr>
        <w:rFonts w:hint="default"/>
        <w:lang w:val="fr-CA" w:eastAsia="fr-CA" w:bidi="fr-CA"/>
      </w:rPr>
    </w:lvl>
    <w:lvl w:ilvl="2" w:tplc="C63EF3C8">
      <w:numFmt w:val="bullet"/>
      <w:lvlText w:val="•"/>
      <w:lvlJc w:val="left"/>
      <w:pPr>
        <w:ind w:left="4236" w:hanging="360"/>
      </w:pPr>
      <w:rPr>
        <w:rFonts w:hint="default"/>
        <w:lang w:val="fr-CA" w:eastAsia="fr-CA" w:bidi="fr-CA"/>
      </w:rPr>
    </w:lvl>
    <w:lvl w:ilvl="3" w:tplc="CB9CB13E">
      <w:numFmt w:val="bullet"/>
      <w:lvlText w:val="•"/>
      <w:lvlJc w:val="left"/>
      <w:pPr>
        <w:ind w:left="5154" w:hanging="360"/>
      </w:pPr>
      <w:rPr>
        <w:rFonts w:hint="default"/>
        <w:lang w:val="fr-CA" w:eastAsia="fr-CA" w:bidi="fr-CA"/>
      </w:rPr>
    </w:lvl>
    <w:lvl w:ilvl="4" w:tplc="21786A0A">
      <w:numFmt w:val="bullet"/>
      <w:lvlText w:val="•"/>
      <w:lvlJc w:val="left"/>
      <w:pPr>
        <w:ind w:left="6072" w:hanging="360"/>
      </w:pPr>
      <w:rPr>
        <w:rFonts w:hint="default"/>
        <w:lang w:val="fr-CA" w:eastAsia="fr-CA" w:bidi="fr-CA"/>
      </w:rPr>
    </w:lvl>
    <w:lvl w:ilvl="5" w:tplc="5FB63CD4">
      <w:numFmt w:val="bullet"/>
      <w:lvlText w:val="•"/>
      <w:lvlJc w:val="left"/>
      <w:pPr>
        <w:ind w:left="6990" w:hanging="360"/>
      </w:pPr>
      <w:rPr>
        <w:rFonts w:hint="default"/>
        <w:lang w:val="fr-CA" w:eastAsia="fr-CA" w:bidi="fr-CA"/>
      </w:rPr>
    </w:lvl>
    <w:lvl w:ilvl="6" w:tplc="FB92CB24">
      <w:numFmt w:val="bullet"/>
      <w:lvlText w:val="•"/>
      <w:lvlJc w:val="left"/>
      <w:pPr>
        <w:ind w:left="7908" w:hanging="360"/>
      </w:pPr>
      <w:rPr>
        <w:rFonts w:hint="default"/>
        <w:lang w:val="fr-CA" w:eastAsia="fr-CA" w:bidi="fr-CA"/>
      </w:rPr>
    </w:lvl>
    <w:lvl w:ilvl="7" w:tplc="C69A8AE2">
      <w:numFmt w:val="bullet"/>
      <w:lvlText w:val="•"/>
      <w:lvlJc w:val="left"/>
      <w:pPr>
        <w:ind w:left="8826" w:hanging="360"/>
      </w:pPr>
      <w:rPr>
        <w:rFonts w:hint="default"/>
        <w:lang w:val="fr-CA" w:eastAsia="fr-CA" w:bidi="fr-CA"/>
      </w:rPr>
    </w:lvl>
    <w:lvl w:ilvl="8" w:tplc="8D603598">
      <w:numFmt w:val="bullet"/>
      <w:lvlText w:val="•"/>
      <w:lvlJc w:val="left"/>
      <w:pPr>
        <w:ind w:left="9744" w:hanging="360"/>
      </w:pPr>
      <w:rPr>
        <w:rFonts w:hint="default"/>
        <w:lang w:val="fr-CA" w:eastAsia="fr-CA" w:bidi="fr-CA"/>
      </w:rPr>
    </w:lvl>
  </w:abstractNum>
  <w:abstractNum w:abstractNumId="11" w15:restartNumberingAfterBreak="0">
    <w:nsid w:val="666872D1"/>
    <w:multiLevelType w:val="hybridMultilevel"/>
    <w:tmpl w:val="0C2AEC88"/>
    <w:lvl w:ilvl="0" w:tplc="BC86FFB0">
      <w:numFmt w:val="bullet"/>
      <w:lvlText w:val=""/>
      <w:lvlJc w:val="left"/>
      <w:pPr>
        <w:ind w:left="468" w:hanging="361"/>
      </w:pPr>
      <w:rPr>
        <w:rFonts w:ascii="Symbol" w:eastAsia="Symbol" w:hAnsi="Symbol" w:cs="Symbol" w:hint="default"/>
        <w:w w:val="100"/>
        <w:sz w:val="24"/>
        <w:szCs w:val="24"/>
        <w:lang w:val="fr-CA" w:eastAsia="fr-CA" w:bidi="fr-CA"/>
      </w:rPr>
    </w:lvl>
    <w:lvl w:ilvl="1" w:tplc="898C26CE">
      <w:numFmt w:val="bullet"/>
      <w:lvlText w:val="•"/>
      <w:lvlJc w:val="left"/>
      <w:pPr>
        <w:ind w:left="1092" w:hanging="361"/>
      </w:pPr>
      <w:rPr>
        <w:rFonts w:hint="default"/>
        <w:lang w:val="fr-CA" w:eastAsia="fr-CA" w:bidi="fr-CA"/>
      </w:rPr>
    </w:lvl>
    <w:lvl w:ilvl="2" w:tplc="F6B88676">
      <w:numFmt w:val="bullet"/>
      <w:lvlText w:val="•"/>
      <w:lvlJc w:val="left"/>
      <w:pPr>
        <w:ind w:left="1724" w:hanging="361"/>
      </w:pPr>
      <w:rPr>
        <w:rFonts w:hint="default"/>
        <w:lang w:val="fr-CA" w:eastAsia="fr-CA" w:bidi="fr-CA"/>
      </w:rPr>
    </w:lvl>
    <w:lvl w:ilvl="3" w:tplc="D5A21EC2">
      <w:numFmt w:val="bullet"/>
      <w:lvlText w:val="•"/>
      <w:lvlJc w:val="left"/>
      <w:pPr>
        <w:ind w:left="2356" w:hanging="361"/>
      </w:pPr>
      <w:rPr>
        <w:rFonts w:hint="default"/>
        <w:lang w:val="fr-CA" w:eastAsia="fr-CA" w:bidi="fr-CA"/>
      </w:rPr>
    </w:lvl>
    <w:lvl w:ilvl="4" w:tplc="53F07BE4">
      <w:numFmt w:val="bullet"/>
      <w:lvlText w:val="•"/>
      <w:lvlJc w:val="left"/>
      <w:pPr>
        <w:ind w:left="2989" w:hanging="361"/>
      </w:pPr>
      <w:rPr>
        <w:rFonts w:hint="default"/>
        <w:lang w:val="fr-CA" w:eastAsia="fr-CA" w:bidi="fr-CA"/>
      </w:rPr>
    </w:lvl>
    <w:lvl w:ilvl="5" w:tplc="5D98E692">
      <w:numFmt w:val="bullet"/>
      <w:lvlText w:val="•"/>
      <w:lvlJc w:val="left"/>
      <w:pPr>
        <w:ind w:left="3621" w:hanging="361"/>
      </w:pPr>
      <w:rPr>
        <w:rFonts w:hint="default"/>
        <w:lang w:val="fr-CA" w:eastAsia="fr-CA" w:bidi="fr-CA"/>
      </w:rPr>
    </w:lvl>
    <w:lvl w:ilvl="6" w:tplc="1996E8DA">
      <w:numFmt w:val="bullet"/>
      <w:lvlText w:val="•"/>
      <w:lvlJc w:val="left"/>
      <w:pPr>
        <w:ind w:left="4253" w:hanging="361"/>
      </w:pPr>
      <w:rPr>
        <w:rFonts w:hint="default"/>
        <w:lang w:val="fr-CA" w:eastAsia="fr-CA" w:bidi="fr-CA"/>
      </w:rPr>
    </w:lvl>
    <w:lvl w:ilvl="7" w:tplc="919C84EE">
      <w:numFmt w:val="bullet"/>
      <w:lvlText w:val="•"/>
      <w:lvlJc w:val="left"/>
      <w:pPr>
        <w:ind w:left="4886" w:hanging="361"/>
      </w:pPr>
      <w:rPr>
        <w:rFonts w:hint="default"/>
        <w:lang w:val="fr-CA" w:eastAsia="fr-CA" w:bidi="fr-CA"/>
      </w:rPr>
    </w:lvl>
    <w:lvl w:ilvl="8" w:tplc="3700854A">
      <w:numFmt w:val="bullet"/>
      <w:lvlText w:val="•"/>
      <w:lvlJc w:val="left"/>
      <w:pPr>
        <w:ind w:left="5518" w:hanging="361"/>
      </w:pPr>
      <w:rPr>
        <w:rFonts w:hint="default"/>
        <w:lang w:val="fr-CA" w:eastAsia="fr-CA" w:bidi="fr-CA"/>
      </w:rPr>
    </w:lvl>
  </w:abstractNum>
  <w:num w:numId="1" w16cid:durableId="1691419862">
    <w:abstractNumId w:val="7"/>
  </w:num>
  <w:num w:numId="2" w16cid:durableId="1394621549">
    <w:abstractNumId w:val="5"/>
  </w:num>
  <w:num w:numId="3" w16cid:durableId="1574588350">
    <w:abstractNumId w:val="1"/>
  </w:num>
  <w:num w:numId="4" w16cid:durableId="56101134">
    <w:abstractNumId w:val="2"/>
  </w:num>
  <w:num w:numId="5" w16cid:durableId="1158152876">
    <w:abstractNumId w:val="11"/>
  </w:num>
  <w:num w:numId="6" w16cid:durableId="1819034875">
    <w:abstractNumId w:val="6"/>
  </w:num>
  <w:num w:numId="7" w16cid:durableId="707946812">
    <w:abstractNumId w:val="3"/>
  </w:num>
  <w:num w:numId="8" w16cid:durableId="499660852">
    <w:abstractNumId w:val="4"/>
  </w:num>
  <w:num w:numId="9" w16cid:durableId="1284531209">
    <w:abstractNumId w:val="10"/>
  </w:num>
  <w:num w:numId="10" w16cid:durableId="831484975">
    <w:abstractNumId w:val="0"/>
  </w:num>
  <w:num w:numId="11" w16cid:durableId="1249343589">
    <w:abstractNumId w:val="8"/>
  </w:num>
  <w:num w:numId="12" w16cid:durableId="51774437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ane Parenteau-Labarre">
    <w15:presenceInfo w15:providerId="None" w15:userId="Carolane Parenteau-Labar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FF"/>
    <w:rsid w:val="000A3641"/>
    <w:rsid w:val="001613F6"/>
    <w:rsid w:val="001A3396"/>
    <w:rsid w:val="001D34F8"/>
    <w:rsid w:val="001F05B9"/>
    <w:rsid w:val="0034338A"/>
    <w:rsid w:val="00485D6C"/>
    <w:rsid w:val="004A5DA7"/>
    <w:rsid w:val="004F05EF"/>
    <w:rsid w:val="00511C2B"/>
    <w:rsid w:val="005316AA"/>
    <w:rsid w:val="00577010"/>
    <w:rsid w:val="00622961"/>
    <w:rsid w:val="00623AD9"/>
    <w:rsid w:val="00651F21"/>
    <w:rsid w:val="006E2854"/>
    <w:rsid w:val="00716A92"/>
    <w:rsid w:val="00730175"/>
    <w:rsid w:val="00804156"/>
    <w:rsid w:val="0082068C"/>
    <w:rsid w:val="0086680C"/>
    <w:rsid w:val="00942FB6"/>
    <w:rsid w:val="00961A9B"/>
    <w:rsid w:val="009B26C6"/>
    <w:rsid w:val="00A41A30"/>
    <w:rsid w:val="00A7559F"/>
    <w:rsid w:val="00B059B2"/>
    <w:rsid w:val="00C84DFF"/>
    <w:rsid w:val="00D60D8C"/>
    <w:rsid w:val="00E86C42"/>
    <w:rsid w:val="00F477DA"/>
    <w:rsid w:val="00F53E0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5DDA8"/>
  <w15:docId w15:val="{C43F868A-3A84-405E-A69B-509E0C19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CA" w:eastAsia="fr-CA" w:bidi="fr-CA"/>
    </w:rPr>
  </w:style>
  <w:style w:type="paragraph" w:styleId="Titre1">
    <w:name w:val="heading 1"/>
    <w:basedOn w:val="Normal"/>
    <w:uiPriority w:val="9"/>
    <w:qFormat/>
    <w:pPr>
      <w:ind w:left="168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2400" w:hanging="361"/>
    </w:pPr>
  </w:style>
  <w:style w:type="paragraph" w:customStyle="1" w:styleId="TableParagraph">
    <w:name w:val="Table Paragraph"/>
    <w:basedOn w:val="Normal"/>
    <w:uiPriority w:val="1"/>
    <w:qFormat/>
  </w:style>
  <w:style w:type="paragraph" w:styleId="Rvision">
    <w:name w:val="Revision"/>
    <w:hidden/>
    <w:uiPriority w:val="99"/>
    <w:semiHidden/>
    <w:rsid w:val="001F05B9"/>
    <w:pPr>
      <w:widowControl/>
      <w:autoSpaceDE/>
      <w:autoSpaceDN/>
    </w:pPr>
    <w:rPr>
      <w:rFonts w:ascii="Times New Roman" w:eastAsia="Times New Roman" w:hAnsi="Times New Roman" w:cs="Times New Roman"/>
      <w:lang w:val="fr-CA" w:eastAsia="fr-CA" w:bidi="fr-CA"/>
    </w:rPr>
  </w:style>
  <w:style w:type="character" w:styleId="Marquedecommentaire">
    <w:name w:val="annotation reference"/>
    <w:basedOn w:val="Policepardfaut"/>
    <w:uiPriority w:val="99"/>
    <w:semiHidden/>
    <w:unhideWhenUsed/>
    <w:rsid w:val="001F05B9"/>
    <w:rPr>
      <w:sz w:val="16"/>
      <w:szCs w:val="16"/>
    </w:rPr>
  </w:style>
  <w:style w:type="paragraph" w:styleId="Commentaire">
    <w:name w:val="annotation text"/>
    <w:basedOn w:val="Normal"/>
    <w:link w:val="CommentaireCar"/>
    <w:uiPriority w:val="99"/>
    <w:semiHidden/>
    <w:unhideWhenUsed/>
    <w:rsid w:val="001F05B9"/>
    <w:rPr>
      <w:sz w:val="20"/>
      <w:szCs w:val="20"/>
    </w:rPr>
  </w:style>
  <w:style w:type="character" w:customStyle="1" w:styleId="CommentaireCar">
    <w:name w:val="Commentaire Car"/>
    <w:basedOn w:val="Policepardfaut"/>
    <w:link w:val="Commentaire"/>
    <w:uiPriority w:val="99"/>
    <w:semiHidden/>
    <w:rsid w:val="001F05B9"/>
    <w:rPr>
      <w:rFonts w:ascii="Times New Roman" w:eastAsia="Times New Roman" w:hAnsi="Times New Roman" w:cs="Times New Roman"/>
      <w:sz w:val="20"/>
      <w:szCs w:val="20"/>
      <w:lang w:val="fr-CA" w:eastAsia="fr-CA" w:bidi="fr-CA"/>
    </w:rPr>
  </w:style>
  <w:style w:type="paragraph" w:styleId="Objetducommentaire">
    <w:name w:val="annotation subject"/>
    <w:basedOn w:val="Commentaire"/>
    <w:next w:val="Commentaire"/>
    <w:link w:val="ObjetducommentaireCar"/>
    <w:uiPriority w:val="99"/>
    <w:semiHidden/>
    <w:unhideWhenUsed/>
    <w:rsid w:val="001F05B9"/>
    <w:rPr>
      <w:b/>
      <w:bCs/>
    </w:rPr>
  </w:style>
  <w:style w:type="character" w:customStyle="1" w:styleId="ObjetducommentaireCar">
    <w:name w:val="Objet du commentaire Car"/>
    <w:basedOn w:val="CommentaireCar"/>
    <w:link w:val="Objetducommentaire"/>
    <w:uiPriority w:val="99"/>
    <w:semiHidden/>
    <w:rsid w:val="001F05B9"/>
    <w:rPr>
      <w:rFonts w:ascii="Times New Roman" w:eastAsia="Times New Roman" w:hAnsi="Times New Roman" w:cs="Times New Roman"/>
      <w:b/>
      <w:bCs/>
      <w:sz w:val="20"/>
      <w:szCs w:val="20"/>
      <w:lang w:val="fr-CA" w:eastAsia="fr-CA"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www.mapaq.gouv.qc.ca/fr/Consommation/guideconsommateur/entreposage/Pages/entreposag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apaq.gouv.qc.ca/fr/Transformation/Qualitedesaliments/Hygienesalubrite/Pages/Hygienesalubrite.aspx"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mapaq.gouv.qc.ca/fr/Consommation/guideconsommateur/entreposage/Pages/entreposag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df5156-85ed-412e-8242-d423229aad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3419C805AE70419DB535B351AF4247" ma:contentTypeVersion="13" ma:contentTypeDescription="Create a new document." ma:contentTypeScope="" ma:versionID="c2fd8edf094007273192aac2c048737a">
  <xsd:schema xmlns:xsd="http://www.w3.org/2001/XMLSchema" xmlns:xs="http://www.w3.org/2001/XMLSchema" xmlns:p="http://schemas.microsoft.com/office/2006/metadata/properties" xmlns:ns3="a8df5156-85ed-412e-8242-d423229aadba" xmlns:ns4="d4d2ea1b-1571-4881-ab01-81749f9cc7d8" targetNamespace="http://schemas.microsoft.com/office/2006/metadata/properties" ma:root="true" ma:fieldsID="57b22992c4b80277db08e4942881b82d" ns3:_="" ns4:_="">
    <xsd:import namespace="a8df5156-85ed-412e-8242-d423229aadba"/>
    <xsd:import namespace="d4d2ea1b-1571-4881-ab01-81749f9cc7d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5156-85ed-412e-8242-d423229aa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2ea1b-1571-4881-ab01-81749f9cc7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AAB7B-B1DC-44BF-B8D0-455B0E3F3F52}">
  <ds:schemaRefs>
    <ds:schemaRef ds:uri="http://schemas.microsoft.com/sharepoint/v3/contenttype/forms"/>
  </ds:schemaRefs>
</ds:datastoreItem>
</file>

<file path=customXml/itemProps2.xml><?xml version="1.0" encoding="utf-8"?>
<ds:datastoreItem xmlns:ds="http://schemas.openxmlformats.org/officeDocument/2006/customXml" ds:itemID="{9A31B53D-4A57-4FD8-B979-58C9CBD0DA91}">
  <ds:schemaRefs>
    <ds:schemaRef ds:uri="http://schemas.microsoft.com/office/2006/metadata/properties"/>
    <ds:schemaRef ds:uri="http://schemas.microsoft.com/office/infopath/2007/PartnerControls"/>
    <ds:schemaRef ds:uri="a8df5156-85ed-412e-8242-d423229aadba"/>
  </ds:schemaRefs>
</ds:datastoreItem>
</file>

<file path=customXml/itemProps3.xml><?xml version="1.0" encoding="utf-8"?>
<ds:datastoreItem xmlns:ds="http://schemas.openxmlformats.org/officeDocument/2006/customXml" ds:itemID="{2420CB66-2C81-43ED-99FD-90134F4D2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5156-85ed-412e-8242-d423229aadba"/>
    <ds:schemaRef ds:uri="d4d2ea1b-1571-4881-ab01-81749f9cc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6506</Words>
  <Characters>35785</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Denise Boulais</cp:lastModifiedBy>
  <cp:revision>10</cp:revision>
  <dcterms:created xsi:type="dcterms:W3CDTF">2024-09-12T22:31:00Z</dcterms:created>
  <dcterms:modified xsi:type="dcterms:W3CDTF">2025-05-13T12:57:00Z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Word 2013</vt:lpwstr>
  </property>
  <property fmtid="{D5CDD505-2E9C-101B-9397-08002B2CF9AE}" pid="4" name="LastSaved">
    <vt:filetime>2020-05-13T00:00:00Z</vt:filetime>
  </property>
  <property fmtid="{D5CDD505-2E9C-101B-9397-08002B2CF9AE}" pid="5" name="ContentTypeId">
    <vt:lpwstr>0x0101006E3419C805AE70419DB535B351AF4247</vt:lpwstr>
  </property>
</Properties>
</file>